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Connecting Averages HW</w:t>
      </w:r>
    </w:p>
    <w:p w:rsidR="00000000" w:rsidDel="00000000" w:rsidP="00000000" w:rsidRDefault="00000000" w:rsidRPr="00000000" w14:paraId="00000002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color w:val="404040"/>
          <w:sz w:val="26"/>
          <w:szCs w:val="26"/>
          <w:shd w:fill="fcfcfc" w:val="clear"/>
        </w:rPr>
      </w:pPr>
      <w:r w:rsidDel="00000000" w:rsidR="00000000" w:rsidRPr="00000000">
        <w:rPr>
          <w:color w:val="404040"/>
          <w:sz w:val="26"/>
          <w:szCs w:val="26"/>
          <w:shd w:fill="fcfcfc" w:val="clear"/>
          <w:rtl w:val="0"/>
        </w:rPr>
        <w:t xml:space="preserve">NOTE: Use the link </w:t>
      </w:r>
    </w:p>
    <w:p w:rsidR="00000000" w:rsidDel="00000000" w:rsidP="00000000" w:rsidRDefault="00000000" w:rsidRPr="00000000" w14:paraId="00000004">
      <w:pPr>
        <w:rPr>
          <w:color w:val="404040"/>
          <w:sz w:val="26"/>
          <w:szCs w:val="26"/>
          <w:shd w:fill="fcfcfc" w:val="clear"/>
        </w:rPr>
      </w:pPr>
      <w:r w:rsidDel="00000000" w:rsidR="00000000" w:rsidRPr="00000000">
        <w:rPr>
          <w:color w:val="404040"/>
          <w:sz w:val="26"/>
          <w:szCs w:val="26"/>
          <w:shd w:fill="fcfcfc" w:val="clear"/>
          <w:rtl w:val="0"/>
        </w:rPr>
        <w:t xml:space="preserve">and solve multiple problems to find the number in the square which is the mean of the four numbers surrounding it. </w:t>
      </w:r>
    </w:p>
    <w:p w:rsidR="00000000" w:rsidDel="00000000" w:rsidP="00000000" w:rsidRDefault="00000000" w:rsidRPr="00000000" w14:paraId="00000005">
      <w:pPr>
        <w:rPr>
          <w:color w:val="404040"/>
          <w:sz w:val="26"/>
          <w:szCs w:val="26"/>
          <w:shd w:fill="fcfcfc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color w:val="404040"/>
          <w:sz w:val="26"/>
          <w:szCs w:val="26"/>
          <w:shd w:fill="fcfcfc" w:val="clear"/>
        </w:rPr>
      </w:pPr>
      <w:r w:rsidDel="00000000" w:rsidR="00000000" w:rsidRPr="00000000">
        <w:rPr>
          <w:color w:val="404040"/>
          <w:sz w:val="26"/>
          <w:szCs w:val="26"/>
          <w:shd w:fill="fcfcfc" w:val="clear"/>
          <w:rtl w:val="0"/>
        </w:rPr>
        <w:t xml:space="preserve">Q. Find a method to solve any such 1x3 puzzle and explain it by taking examples. Don’t forget to attach the screenshot or draw the puzzle.</w:t>
      </w:r>
    </w:p>
    <w:p w:rsidR="00000000" w:rsidDel="00000000" w:rsidP="00000000" w:rsidRDefault="00000000" w:rsidRPr="00000000" w14:paraId="00000007">
      <w:pPr>
        <w:rPr>
          <w:sz w:val="30"/>
          <w:szCs w:val="30"/>
        </w:rPr>
      </w:pPr>
      <w:r w:rsidDel="00000000" w:rsidR="00000000" w:rsidRPr="00000000">
        <w:rPr>
          <w:color w:val="404040"/>
          <w:sz w:val="26"/>
          <w:szCs w:val="26"/>
          <w:shd w:fill="fcfcfc" w:val="clear"/>
          <w:rtl w:val="0"/>
        </w:rPr>
        <w:t xml:space="preserve"> </w:t>
      </w:r>
      <w:r w:rsidDel="00000000" w:rsidR="00000000" w:rsidRPr="00000000">
        <w:rPr>
          <w:sz w:val="30"/>
          <w:szCs w:val="30"/>
          <w:rtl w:val="0"/>
        </w:rPr>
        <w:t xml:space="preserve"> </w:t>
      </w:r>
    </w:p>
    <w:p w:rsidR="00000000" w:rsidDel="00000000" w:rsidP="00000000" w:rsidRDefault="00000000" w:rsidRPr="00000000" w14:paraId="00000008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37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0"/>
        <w:gridCol w:w="780"/>
        <w:gridCol w:w="765"/>
        <w:gridCol w:w="810"/>
        <w:gridCol w:w="675"/>
        <w:tblGridChange w:id="0">
          <w:tblGrid>
            <w:gridCol w:w="720"/>
            <w:gridCol w:w="780"/>
            <w:gridCol w:w="765"/>
            <w:gridCol w:w="810"/>
            <w:gridCol w:w="6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</w:tr>
      <w:tr>
        <w:trPr>
          <w:cantSplit w:val="0"/>
          <w:trHeight w:val="516.9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XX</w:t>
            </w:r>
          </w:p>
        </w:tc>
      </w:tr>
    </w:tbl>
    <w:p w:rsidR="00000000" w:rsidDel="00000000" w:rsidP="00000000" w:rsidRDefault="00000000" w:rsidRPr="00000000" w14:paraId="00000018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First, let's split the table into 3 parts - first 2 columns, last 2 columns and middle column. Add up all the numbers of these parts.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First 2 columns Sum = 10+0+5=15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Middle column sum = 6+4=10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Last 2 columns sum = 10+2+3 = 15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Next, We find the nearest multiple of 4 for the first 2 columns. 15+5=20, so you put 5 in the middle column. (20 divide by 4 =5)</w:t>
      </w:r>
    </w:p>
    <w:p w:rsidR="00000000" w:rsidDel="00000000" w:rsidP="00000000" w:rsidRDefault="00000000" w:rsidRPr="00000000" w14:paraId="00000020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37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0"/>
        <w:gridCol w:w="780"/>
        <w:gridCol w:w="765"/>
        <w:gridCol w:w="810"/>
        <w:gridCol w:w="675"/>
        <w:tblGridChange w:id="0">
          <w:tblGrid>
            <w:gridCol w:w="720"/>
            <w:gridCol w:w="780"/>
            <w:gridCol w:w="765"/>
            <w:gridCol w:w="810"/>
            <w:gridCol w:w="6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</w:tr>
      <w:tr>
        <w:trPr>
          <w:cantSplit w:val="0"/>
          <w:trHeight w:val="516.9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XX</w:t>
            </w:r>
          </w:p>
        </w:tc>
      </w:tr>
    </w:tbl>
    <w:p w:rsidR="00000000" w:rsidDel="00000000" w:rsidP="00000000" w:rsidRDefault="00000000" w:rsidRPr="00000000" w14:paraId="00000031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ind w:left="720" w:hanging="360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As the last columns also have the sum 10+2+3+5 = 20, the empty space would be 5 and if you do the middle one, 6+4+5+5, equals to 20, we can put 5 in the centre - which makes this answer correct.</w:t>
      </w:r>
    </w:p>
    <w:p w:rsidR="00000000" w:rsidDel="00000000" w:rsidP="00000000" w:rsidRDefault="00000000" w:rsidRPr="00000000" w14:paraId="00000033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375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20"/>
        <w:gridCol w:w="780"/>
        <w:gridCol w:w="765"/>
        <w:gridCol w:w="810"/>
        <w:gridCol w:w="675"/>
        <w:tblGridChange w:id="0">
          <w:tblGrid>
            <w:gridCol w:w="720"/>
            <w:gridCol w:w="780"/>
            <w:gridCol w:w="765"/>
            <w:gridCol w:w="810"/>
            <w:gridCol w:w="6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XX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2</w:t>
            </w:r>
          </w:p>
        </w:tc>
      </w:tr>
      <w:tr>
        <w:trPr>
          <w:cantSplit w:val="0"/>
          <w:trHeight w:val="516.972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XX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XX</w:t>
            </w:r>
          </w:p>
        </w:tc>
      </w:tr>
    </w:tbl>
    <w:p w:rsidR="00000000" w:rsidDel="00000000" w:rsidP="00000000" w:rsidRDefault="00000000" w:rsidRPr="00000000" w14:paraId="00000044">
      <w:pPr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