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2F9AE" w14:textId="0E574403" w:rsidR="00DC7D42" w:rsidRPr="00DC7D42" w:rsidRDefault="00DC7D42" w:rsidP="008736C1">
      <w:pPr>
        <w:jc w:val="center"/>
        <w:rPr>
          <w:sz w:val="40"/>
          <w:szCs w:val="40"/>
        </w:rPr>
      </w:pPr>
      <w:r w:rsidRPr="00DC7D42">
        <w:rPr>
          <w:sz w:val="40"/>
          <w:szCs w:val="40"/>
        </w:rPr>
        <w:t>Isosceles Triangle Problem</w:t>
      </w:r>
    </w:p>
    <w:p w14:paraId="4004BB42" w14:textId="1351F5E4" w:rsidR="00E24BD1" w:rsidRPr="009300DE" w:rsidRDefault="008736C1" w:rsidP="008736C1">
      <w:pPr>
        <w:jc w:val="center"/>
        <w:rPr>
          <w:sz w:val="32"/>
          <w:szCs w:val="32"/>
        </w:rPr>
      </w:pPr>
      <w:r w:rsidRPr="009300DE">
        <w:rPr>
          <w:sz w:val="32"/>
          <w:szCs w:val="32"/>
        </w:rPr>
        <w:t>Method:</w:t>
      </w:r>
    </w:p>
    <w:p w14:paraId="7671EF04" w14:textId="66CF9E05" w:rsidR="008736C1" w:rsidRDefault="008736C1" w:rsidP="008736C1">
      <w:pPr>
        <w:pStyle w:val="ListParagraph"/>
        <w:numPr>
          <w:ilvl w:val="0"/>
          <w:numId w:val="1"/>
        </w:numPr>
        <w:jc w:val="center"/>
      </w:pPr>
      <w:r>
        <w:t xml:space="preserve">Find the different types of </w:t>
      </w:r>
      <w:r w:rsidR="00E04B42">
        <w:t>triangles</w:t>
      </w:r>
      <w:r>
        <w:t xml:space="preserve"> </w:t>
      </w:r>
      <w:r w:rsidR="00E04B42">
        <w:t>that are possible.</w:t>
      </w:r>
    </w:p>
    <w:p w14:paraId="19D07F9F" w14:textId="68654DEE" w:rsidR="0062750E" w:rsidRDefault="00E04B42" w:rsidP="009930A5">
      <w:pPr>
        <w:pStyle w:val="ListParagraph"/>
        <w:numPr>
          <w:ilvl w:val="0"/>
          <w:numId w:val="1"/>
        </w:numPr>
        <w:jc w:val="center"/>
      </w:pPr>
      <w:r>
        <w:t xml:space="preserve">Find how many ways you can </w:t>
      </w:r>
      <w:r w:rsidR="00625146">
        <w:t>attach these triangles to point (20, 20).</w:t>
      </w:r>
      <w:r w:rsidR="00625146">
        <w:br/>
      </w:r>
    </w:p>
    <w:p w14:paraId="5696BAEF" w14:textId="471D1C84" w:rsidR="0062750E" w:rsidRDefault="009930A5" w:rsidP="00197CF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7D36D6" wp14:editId="5B004957">
                <wp:simplePos x="0" y="0"/>
                <wp:positionH relativeFrom="column">
                  <wp:posOffset>2597150</wp:posOffset>
                </wp:positionH>
                <wp:positionV relativeFrom="page">
                  <wp:posOffset>2580640</wp:posOffset>
                </wp:positionV>
                <wp:extent cx="864235" cy="568960"/>
                <wp:effectExtent l="0" t="0" r="12065" b="21590"/>
                <wp:wrapTopAndBottom/>
                <wp:docPr id="99492428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4235" cy="5689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61BA90" id="Rectangle 1" o:spid="_x0000_s1026" style="position:absolute;margin-left:204.5pt;margin-top:203.2pt;width:68.05pt;height:44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vb4fQIAAF0FAAAOAAAAZHJzL2Uyb0RvYy54bWysVE1v2zAMvQ/YfxB0X21nSdYGdYogRYcB&#10;RVu0HXpWZSkWIIuapMTJfv0o+SNZV+ww7GKLIvlIPpG8vNo3muyE8wpMSYuznBJhOFTKbEr6/fnm&#10;0zklPjBTMQ1GlPQgPL1afvxw2dqFmEANuhKOIIjxi9aWtA7BLrLM81o0zJ+BFQaVElzDAopuk1WO&#10;tYje6GyS5/OsBVdZB1x4j7fXnZIuE76Ugod7Kb0IRJcUcwvp69L3NX6z5SVbbByzteJ9GuwfsmiY&#10;Mhh0hLpmgZGtU39ANYo78CDDGYcmAykVF6kGrKbI31TzVDMrUi1IjrcjTf7/wfK73ZN9cEhDa/3C&#10;4zFWsZeuiX/Mj+wTWYeRLLEPhOPl+Xw6+TyjhKNqNj+/mCcys6OzdT58FdCQeCipw7dIFLHdrQ8Y&#10;EE0HkxjLwI3SOr2HNvHCg1ZVvEtCbAix1o7sGD5l2Bfx6RDixAql6JkdK0mncNAiQmjzKCRRFeY+&#10;SYmkJjtiMs6FCUWnqlklulDFLM+H0kaPFDoBRmSJSY7YPcDv+Q7YXc69fXQVqUdH5/xviXXOo0eK&#10;DCaMzo0y4N4D0FhVH7mzH0jqqIksvUJ1eHDEQTch3vIbhc92y3x4YA5HAocHxzzc40dqaEsK/YmS&#10;GtzP9+6jPXYqailpccRK6n9smROU6G8Ge/iimE7jTCZhOvsyQcGdal5PNWbbrAGfvsCFYnk6Rvug&#10;h6N00LzgNljFqKhihmPskvLgBmEdutHHfcLFapXMcA4tC7fmyfIIHlmNbfm8f2HO9r0bsOnvYBhH&#10;tnjTwp1t9DSw2gaQKvX3kdeeb5zh1Dj9volL4lROVsetuPwFAAD//wMAUEsDBBQABgAIAAAAIQDp&#10;yfad4gAAAAsBAAAPAAAAZHJzL2Rvd25yZXYueG1sTI9BT8MwDIXvSPyHyEhcJpYUdRUrTScEAu2A&#10;kBjbgZvbmLascaom28q/JzvBzfZ7ev5esZpsL440+s6xhmSuQBDXznTcaNh+PN/cgfAB2WDvmDT8&#10;kIdVeXlRYG7cid/puAmNiCHsc9TQhjDkUvq6JYt+7gbiqH250WKI69hIM+Iphtte3iqVSYsdxw8t&#10;DvTYUr3fHKyGz/UUmu/kJbzucbabrduqfnuqtL6+mh7uQQSawp8ZzvgRHcrIVLkDGy96Dalaxi7h&#10;PGQpiOhYpIsERBUvy0yBLAv5v0P5CwAA//8DAFBLAQItABQABgAIAAAAIQC2gziS/gAAAOEBAAAT&#10;AAAAAAAAAAAAAAAAAAAAAABbQ29udGVudF9UeXBlc10ueG1sUEsBAi0AFAAGAAgAAAAhADj9If/W&#10;AAAAlAEAAAsAAAAAAAAAAAAAAAAALwEAAF9yZWxzLy5yZWxzUEsBAi0AFAAGAAgAAAAhAMHW9vh9&#10;AgAAXQUAAA4AAAAAAAAAAAAAAAAALgIAAGRycy9lMm9Eb2MueG1sUEsBAi0AFAAGAAgAAAAhAOnJ&#10;9p3iAAAACwEAAA8AAAAAAAAAAAAAAAAA1wQAAGRycy9kb3ducmV2LnhtbFBLBQYAAAAABAAEAPMA&#10;AADmBQAAAAA=&#10;" filled="f" strokecolor="black [3213]" strokeweight="1pt">
                <w10:wrap type="topAndBottom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209E46" wp14:editId="76920615">
                <wp:simplePos x="0" y="0"/>
                <wp:positionH relativeFrom="column">
                  <wp:posOffset>2597150</wp:posOffset>
                </wp:positionH>
                <wp:positionV relativeFrom="page">
                  <wp:posOffset>2572385</wp:posOffset>
                </wp:positionV>
                <wp:extent cx="868680" cy="577215"/>
                <wp:effectExtent l="0" t="0" r="26670" b="32385"/>
                <wp:wrapNone/>
                <wp:docPr id="63599909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8680" cy="57721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52E56B" id="Straight Connecto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204.5pt,202.55pt" to="272.9pt,2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scAqAEAAKkDAAAOAAAAZHJzL2Uyb0RvYy54bWysU9tq3DAQfS/0H4Tes7INyQaz3n1ISF5K&#10;G5L2AxR5tBbohqSuvX/fkdb1hiRQGoJBljRzjs4cjTa7yWhygBCVsx2tVxUlYIXrld139NfPu4tr&#10;SmLitufaWejoESLdbb9+2Yy+hcYNTvcQCJLY2I6+o0NKvmUsigEMjyvnwWJQumB4wmXYsz7wEdmN&#10;Zk1VXbHRhd4HJyBG3L09Bem28EsJIv2QMkIiuqOoLZUxlPE5j2y74e0+cD8oMcvgH1BhuLJ46EJ1&#10;yxMnv4N6Q2WUCC46mVbCGeakVAJKDVhNXb2q5mngHkotaE70i03x82jF98ONfQhow+hjG/1DyFVM&#10;Mpj8R31kKmYdF7NgSkTg5vUVfmipwNDlet3Ul9lMdgb7ENM9OEPypKNa2VwLb/nhW0yn1L8peVtb&#10;MmIHNeuq3Ao76ymzdNRwSnsESVSPCupCV1oFbnQgB46XzIUAm5pZi7aYnWFSab0Aq38D5/wMhdJG&#10;/wNeEOVkZ9MCNsq68N7paapnyfKUj1a+qDtPn11/LDdVAtgPxe25d3PDvVwX+PmFbf8AAAD//wMA&#10;UEsDBBQABgAIAAAAIQCdsV753wAAAAsBAAAPAAAAZHJzL2Rvd25yZXYueG1sTI8xT8MwEIV3JP6D&#10;dZXYqF1IqjbEqRAIiYWBtgOjE1/jqLEd2U6a/nuuE2x3957efa/czbZnE4bYeSdhtRTA0DVed66V&#10;cDx8PG6AxaScVr13KOGKEXbV/V2pCu0v7hunfWoZhbhYKAkmpaHgPDYGrYpLP6Aj7eSDVYnW0HId&#10;1IXCbc+fhFhzqzpHH4wa8M1gc96PVsL7GKbnbDD1l0/X/vTzGY64qaV8WMyvL8ASzunPDDd8QoeK&#10;mGo/Oh1ZLyETW+qSbkO+AkaOPMupTE2X7VoAr0r+v0P1CwAA//8DAFBLAQItABQABgAIAAAAIQC2&#10;gziS/gAAAOEBAAATAAAAAAAAAAAAAAAAAAAAAABbQ29udGVudF9UeXBlc10ueG1sUEsBAi0AFAAG&#10;AAgAAAAhADj9If/WAAAAlAEAAAsAAAAAAAAAAAAAAAAALwEAAF9yZWxzLy5yZWxzUEsBAi0AFAAG&#10;AAgAAAAhAAjexwCoAQAAqQMAAA4AAAAAAAAAAAAAAAAALgIAAGRycy9lMm9Eb2MueG1sUEsBAi0A&#10;FAAGAAgAAAAhAJ2xXvnfAAAACwEAAA8AAAAAAAAAAAAAAAAAAgQAAGRycy9kb3ducmV2LnhtbFBL&#10;BQYAAAAABAAEAPMAAAAOBQAAAAA=&#10;" strokecolor="#e97132 [3205]" strokeweight="1pt">
                <v:stroke joinstyle="miter"/>
                <w10:wrap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C5A05C" wp14:editId="1BF08E5B">
                <wp:simplePos x="0" y="0"/>
                <wp:positionH relativeFrom="column">
                  <wp:posOffset>2605405</wp:posOffset>
                </wp:positionH>
                <wp:positionV relativeFrom="page">
                  <wp:posOffset>2572385</wp:posOffset>
                </wp:positionV>
                <wp:extent cx="855980" cy="577215"/>
                <wp:effectExtent l="0" t="0" r="20320" b="32385"/>
                <wp:wrapNone/>
                <wp:docPr id="28852344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5980" cy="57721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7E0703" id="Straight Connector 3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205.15pt,202.55pt" to="272.55pt,2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4DUswEAALMDAAAOAAAAZHJzL2Uyb0RvYy54bWysU8tu2zAQvAfoPxC815QFOHYEyzkkaHMo&#10;2qBJP4ChlhYBvkAylvz3XVKKEqRFgRa9EBR3Z3Z2drW/Ho0mJwhROdvS9aqiBKxwnbLHlv54/PRx&#10;R0lM3HZcOwstPUOk14cPF/vBN1C73ukOAkESG5vBt7RPyTeMRdGD4XHlPFgMShcMT/gZjqwLfEB2&#10;o1ldVZdscKHzwQmIEV9vpyA9FH4pQaRvUkZIRLcUtaVyhnI+5ZMd9rw5Bu57JWYZ/B9UGK4sFl2o&#10;bnni5DmoX6iMEsFFJ9NKOMOclEpA6QG7WVfvunnouYfSC5oT/WJT/H+04uvpxt4HtGHwsYn+PuQu&#10;RhkMkVr5O5xp6QuVkrHYdl5sgzERgY+7zeZqh+YKDG2223q9ybayiSbT+RDTZ3CG5EtLtbK5K97w&#10;05eYptSXlPysLRmwbr2tynzYq7JyS2cNU9p3kER1qGDSWJYGbnQgJ47j5kKATfWsRVvMzjCptF6A&#10;VdHxR+Ccn6FQFupvwAuiVHY2LWCjrAu/q57G9SxZTvlo5Zu+8/XJdecysxLAzShuz1ucV+/td4G/&#10;/muHnwAAAP//AwBQSwMEFAAGAAgAAAAhAIJJQITfAAAACwEAAA8AAABkcnMvZG93bnJldi54bWxM&#10;j81OwzAQhO9IvIO1SNyoHfojCHEqhMgJpKohiOs2MXFEvI5iN03fnu0JbrM7o9lvs+3sejGZMXSe&#10;NCQLBcJQ7ZuOWg3VR3H3ACJEpAZ7T0bD2QTY5tdXGaaNP9HeTGVsBZdQSFGDjXFIpQy1NQ7Dwg+G&#10;2Pv2o8PI49jKZsQTl7te3iu1kQ474gsWB/NiTf1THp2G1ze5q/bV+3k3lcsCq8J+qc9Z69ub+fkJ&#10;RDRz/AvDBZ/RIWemgz9SE0SvYZWoJUdZqHUCghPr1UUcePO4USDzTP7/If8FAAD//wMAUEsBAi0A&#10;FAAGAAgAAAAhALaDOJL+AAAA4QEAABMAAAAAAAAAAAAAAAAAAAAAAFtDb250ZW50X1R5cGVzXS54&#10;bWxQSwECLQAUAAYACAAAACEAOP0h/9YAAACUAQAACwAAAAAAAAAAAAAAAAAvAQAAX3JlbHMvLnJl&#10;bHNQSwECLQAUAAYACAAAACEAKMeA1LMBAACzAwAADgAAAAAAAAAAAAAAAAAuAgAAZHJzL2Uyb0Rv&#10;Yy54bWxQSwECLQAUAAYACAAAACEAgklAhN8AAAALAQAADwAAAAAAAAAAAAAAAAANBAAAZHJzL2Rv&#10;d25yZXYueG1sUEsFBgAAAAAEAAQA8wAAABkFAAAAAA==&#10;" strokecolor="#e97132 [3205]" strokeweight="1pt">
                <v:stroke joinstyle="miter"/>
                <w10:wrap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A3E716" wp14:editId="5C9D5C73">
                <wp:simplePos x="0" y="0"/>
                <wp:positionH relativeFrom="column">
                  <wp:posOffset>2597611</wp:posOffset>
                </wp:positionH>
                <wp:positionV relativeFrom="page">
                  <wp:posOffset>2859463</wp:posOffset>
                </wp:positionV>
                <wp:extent cx="872490" cy="294640"/>
                <wp:effectExtent l="0" t="0" r="3810" b="0"/>
                <wp:wrapNone/>
                <wp:docPr id="228657919" name="Isosceles Tri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2490" cy="294640"/>
                        </a:xfrm>
                        <a:prstGeom prst="triangl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D3D181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4" o:spid="_x0000_s1026" type="#_x0000_t5" style="position:absolute;margin-left:204.55pt;margin-top:225.15pt;width:68.7pt;height:2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o5+aAIAAC4FAAAOAAAAZHJzL2Uyb0RvYy54bWysVE1v2zAMvQ/YfxB0X+0E6UeCOkWQosOA&#10;oi3WDj0rshQbkEWNUuJkv36U/JFiLXYYdpElkXwknx91fXNoDNsr9DXYgk/Ocs6UlVDWdlvwHy93&#10;X64480HYUhiwquBH5fnN8vOn69Yt1BQqMKVCRiDWL1pX8CoEt8gyLyvVCH8GTlkyasBGBDriNitR&#10;tITemGya5xdZC1g6BKm8p9vbzsiXCV9rJcOj1l4FZgpOtYW0Ylo3cc2W12KxReGqWvZliH+oohG1&#10;paQj1K0Igu2wfgfV1BLBgw5nEpoMtK6lSj1QN5P8j26eK+FU6oXI8W6kyf8/WPmwf3ZPSDS0zi88&#10;bWMXB41N/FJ97JDIOo5kqUNgki6vLqezOVEqyTSdzy5miczsFOzQh68KGhY3BQ9YC7s1sR+xEPt7&#10;HygpuQ9u8drYuFq4q43prPEmO5WWduFoVOf9XWlWl1TMNKEm1ai1QbYX9L+FlMqGSWeqRKm668l5&#10;ng+1jhGpFGMJMCJryj9i9wBRke+xuyp7/xiqkujG4PxvhXXBY0TKDDaMwU1tAT8CMNRVn7nzH0jq&#10;qIksbaA8PiFD6CTvnbyr6T/cCx+eBJLG6dfR3IZHWrSBtuDQ7zirAH99dB/9SXpk5aylmSm4/7kT&#10;qDgz3yyJcj6ZkQpYSIfZ+eWUDvjWsnlrsbtmDfSbJvRCOJm20T+YYasRmlca71XMSiZhJeUuuAw4&#10;HNahm2V6IKRarZIbDZYT4d4+OxnBI6tRYy+HV4FuECOp+AGG+Xqnx843RlpY7QLoOon1xGvPNw1l&#10;Ek7/gMSpf3tOXqdnbvkbAAD//wMAUEsDBBQABgAIAAAAIQBR+f6Q4QAAAAsBAAAPAAAAZHJzL2Rv&#10;d25yZXYueG1sTI9NT8MwDIbvSPyHyEhcEEs21o6VphOgIrhMaIMDx6wxbVnjVE22lX+POcHNH49e&#10;P85Xo+vEEYfQetIwnSgQSJW3LdUa3t+erm9BhGjIms4TavjGAKvi/Cw3mfUn2uBxG2vBIRQyo6GJ&#10;sc+kDFWDzoSJ75F49+kHZyK3Qy3tYE4c7jo5UyqVzrTEFxrT42OD1X57cBrcXq1fXj9CuKLnh/LL&#10;zUpM16XWlxfj/R2IiGP8g+FXn9WhYKedP5ANotMwV8spo1wk6gYEE8k8TUDseLJMFyCLXP7/ofgB&#10;AAD//wMAUEsBAi0AFAAGAAgAAAAhALaDOJL+AAAA4QEAABMAAAAAAAAAAAAAAAAAAAAAAFtDb250&#10;ZW50X1R5cGVzXS54bWxQSwECLQAUAAYACAAAACEAOP0h/9YAAACUAQAACwAAAAAAAAAAAAAAAAAv&#10;AQAAX3JlbHMvLnJlbHNQSwECLQAUAAYACAAAACEAOG6OfmgCAAAuBQAADgAAAAAAAAAAAAAAAAAu&#10;AgAAZHJzL2Uyb0RvYy54bWxQSwECLQAUAAYACAAAACEAUfn+kOEAAAALAQAADwAAAAAAAAAAAAAA&#10;AADCBAAAZHJzL2Rvd25yZXYueG1sUEsFBgAAAAAEAAQA8wAAANAFAAAAAA==&#10;" fillcolor="#156082 [3204]" stroked="f" strokeweight="1pt">
                <w10:wrap anchory="page"/>
              </v:shape>
            </w:pict>
          </mc:Fallback>
        </mc:AlternateContent>
      </w:r>
      <w:r w:rsidR="0062750E">
        <w:t>Firstly, to create an isosceles triangle, you can take a rectangle and cut it into quarters, like so:</w:t>
      </w:r>
    </w:p>
    <w:p w14:paraId="2FB808DC" w14:textId="77777777" w:rsidR="009D1467" w:rsidRDefault="009D1467" w:rsidP="009930A5">
      <w:pPr>
        <w:pStyle w:val="ListParagraph"/>
      </w:pPr>
    </w:p>
    <w:p w14:paraId="1049A086" w14:textId="13C73845" w:rsidR="00D4027B" w:rsidRDefault="00D4027B" w:rsidP="00D4027B">
      <w:pPr>
        <w:jc w:val="both"/>
      </w:pPr>
      <w:r>
        <w:t>In definitions, I will refer to the point</w:t>
      </w:r>
      <w:r w:rsidR="00870F4A">
        <w:t>s that are not</w:t>
      </w:r>
      <w:r>
        <w:t xml:space="preserve"> in the centre as</w:t>
      </w:r>
      <w:r w:rsidR="005936E1">
        <w:t xml:space="preserve"> points a and b.</w:t>
      </w:r>
    </w:p>
    <w:p w14:paraId="5BDBA8FD" w14:textId="12418F88" w:rsidR="0062750E" w:rsidRPr="005E3FE3" w:rsidRDefault="00804B99" w:rsidP="00197CF8">
      <w:r>
        <w:t xml:space="preserve">Therefore the following equation is true, let </w:t>
      </w:r>
      <w:r w:rsidRPr="00197CF8">
        <w:rPr>
          <w:i/>
          <w:iCs/>
        </w:rPr>
        <w:t xml:space="preserve">R = </w:t>
      </w:r>
      <w:r w:rsidR="005E3FE3">
        <w:t xml:space="preserve">rectangle </w:t>
      </w:r>
      <w:r w:rsidR="007B76D0">
        <w:t xml:space="preserve">area </w:t>
      </w:r>
      <w:r w:rsidR="005E3FE3">
        <w:t xml:space="preserve">and </w:t>
      </w:r>
      <w:r w:rsidR="005E3FE3" w:rsidRPr="00197CF8">
        <w:rPr>
          <w:i/>
          <w:iCs/>
        </w:rPr>
        <w:t xml:space="preserve">T </w:t>
      </w:r>
      <w:r w:rsidR="005E3FE3">
        <w:t>= triangle</w:t>
      </w:r>
      <w:r w:rsidR="007B76D0">
        <w:t xml:space="preserve"> area</w:t>
      </w:r>
      <w:r w:rsidR="00793A16">
        <w:t xml:space="preserve"> = 9</w:t>
      </w:r>
      <w:r w:rsidR="005E3FE3">
        <w:t>:</w:t>
      </w:r>
    </w:p>
    <w:p w14:paraId="3234ED48" w14:textId="69917376" w:rsidR="005E3FE3" w:rsidRPr="005E3FE3" w:rsidRDefault="00000000" w:rsidP="005E3FE3">
      <w:pPr>
        <w:jc w:val="center"/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R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=T⇒R=36</m:t>
          </m:r>
        </m:oMath>
      </m:oMathPara>
    </w:p>
    <w:p w14:paraId="10C5D634" w14:textId="77777777" w:rsidR="005E3FE3" w:rsidRDefault="005E3FE3" w:rsidP="005E3FE3">
      <w:pPr>
        <w:jc w:val="center"/>
        <w:rPr>
          <w:rFonts w:eastAsiaTheme="minorEastAsia"/>
        </w:rPr>
      </w:pPr>
    </w:p>
    <w:p w14:paraId="1E5AC30C" w14:textId="77244043" w:rsidR="000C4924" w:rsidRDefault="00F52363" w:rsidP="00197CF8">
      <w:pPr>
        <w:rPr>
          <w:rFonts w:eastAsiaTheme="minorEastAsia"/>
        </w:rPr>
      </w:pPr>
      <w:r>
        <w:rPr>
          <w:rFonts w:eastAsiaTheme="minorEastAsia"/>
        </w:rPr>
        <w:t>N</w:t>
      </w:r>
      <w:r w:rsidR="008E6930">
        <w:rPr>
          <w:rFonts w:eastAsiaTheme="minorEastAsia"/>
        </w:rPr>
        <w:t xml:space="preserve">ow </w:t>
      </w:r>
      <w:r>
        <w:rPr>
          <w:rFonts w:eastAsiaTheme="minorEastAsia"/>
        </w:rPr>
        <w:t xml:space="preserve">that we </w:t>
      </w:r>
      <w:r w:rsidR="008E6930">
        <w:rPr>
          <w:rFonts w:eastAsiaTheme="minorEastAsia"/>
        </w:rPr>
        <w:t>know that</w:t>
      </w:r>
      <w:r w:rsidR="00C030E5">
        <w:rPr>
          <w:rFonts w:eastAsiaTheme="minorEastAsia"/>
        </w:rPr>
        <w:t>,</w:t>
      </w:r>
      <w:r w:rsidR="008E6930">
        <w:rPr>
          <w:rFonts w:eastAsiaTheme="minorEastAsia"/>
        </w:rPr>
        <w:t xml:space="preserve"> to find the types of isosceles triangle, we can </w:t>
      </w:r>
      <w:r w:rsidR="00D1516F">
        <w:rPr>
          <w:rFonts w:eastAsiaTheme="minorEastAsia"/>
        </w:rPr>
        <w:t>find factors o</w:t>
      </w:r>
      <w:r w:rsidR="000C4924">
        <w:rPr>
          <w:rFonts w:eastAsiaTheme="minorEastAsia"/>
        </w:rPr>
        <w:t>f</w:t>
      </w:r>
      <w:r w:rsidR="00136671">
        <w:rPr>
          <w:rFonts w:eastAsiaTheme="minorEastAsia"/>
        </w:rPr>
        <w:t xml:space="preserve"> </w:t>
      </w:r>
      <w:r w:rsidR="00136671">
        <w:rPr>
          <w:rFonts w:eastAsiaTheme="minorEastAsia"/>
          <w:i/>
          <w:iCs/>
        </w:rPr>
        <w:t xml:space="preserve">R </w:t>
      </w:r>
      <w:r w:rsidR="00136671">
        <w:rPr>
          <w:rFonts w:eastAsiaTheme="minorEastAsia"/>
        </w:rPr>
        <w:t>(</w:t>
      </w:r>
      <w:r>
        <w:rPr>
          <w:rFonts w:eastAsiaTheme="minorEastAsia"/>
        </w:rPr>
        <w:t xml:space="preserve">or </w:t>
      </w:r>
      <w:r w:rsidR="00136671">
        <w:rPr>
          <w:rFonts w:eastAsiaTheme="minorEastAsia"/>
        </w:rPr>
        <w:t>36)</w:t>
      </w:r>
      <w:r w:rsidR="00367F87">
        <w:rPr>
          <w:rFonts w:eastAsiaTheme="minorEastAsia"/>
        </w:rPr>
        <w:t>:</w:t>
      </w:r>
    </w:p>
    <w:p w14:paraId="49B8B237" w14:textId="5EA572D8" w:rsidR="009300DE" w:rsidRDefault="00367F87" w:rsidP="009930A5">
      <w:pPr>
        <w:jc w:val="center"/>
        <w:rPr>
          <w:rFonts w:eastAsiaTheme="minorEastAsia"/>
        </w:rPr>
      </w:pPr>
      <w:r>
        <w:rPr>
          <w:rFonts w:eastAsiaTheme="minorEastAsia"/>
        </w:rPr>
        <w:t xml:space="preserve">((1, 36), </w:t>
      </w:r>
      <w:r w:rsidR="00060A9F">
        <w:rPr>
          <w:rFonts w:eastAsiaTheme="minorEastAsia"/>
        </w:rPr>
        <w:t>(2, 18),</w:t>
      </w:r>
      <w:r w:rsidR="00FF3BC9">
        <w:rPr>
          <w:rFonts w:eastAsiaTheme="minorEastAsia"/>
        </w:rPr>
        <w:t xml:space="preserve"> (3, 12),</w:t>
      </w:r>
      <w:r w:rsidR="00060A9F">
        <w:rPr>
          <w:rFonts w:eastAsiaTheme="minorEastAsia"/>
        </w:rPr>
        <w:t xml:space="preserve"> (4, 9)</w:t>
      </w:r>
      <w:r w:rsidR="00FF3BC9">
        <w:rPr>
          <w:rFonts w:eastAsiaTheme="minorEastAsia"/>
        </w:rPr>
        <w:t>, (6, 6))</w:t>
      </w:r>
    </w:p>
    <w:p w14:paraId="56F8D904" w14:textId="00010386" w:rsidR="008C6E47" w:rsidRDefault="00630AE0" w:rsidP="00197CF8">
      <w:pPr>
        <w:rPr>
          <w:rFonts w:eastAsiaTheme="minorEastAsia"/>
        </w:rPr>
      </w:pPr>
      <w:r>
        <w:rPr>
          <w:rFonts w:eastAsiaTheme="minorEastAsia"/>
        </w:rPr>
        <w:t xml:space="preserve">Because the vertices of the </w:t>
      </w:r>
      <w:r>
        <w:rPr>
          <w:rFonts w:eastAsiaTheme="minorEastAsia"/>
          <w:i/>
          <w:iCs/>
        </w:rPr>
        <w:t>triangle</w:t>
      </w:r>
      <w:r>
        <w:rPr>
          <w:rFonts w:eastAsiaTheme="minorEastAsia"/>
        </w:rPr>
        <w:t xml:space="preserve"> have to be on integers though, </w:t>
      </w:r>
      <w:r w:rsidR="00B93DE8">
        <w:rPr>
          <w:rFonts w:eastAsiaTheme="minorEastAsia"/>
        </w:rPr>
        <w:t>both coordinate</w:t>
      </w:r>
      <w:r w:rsidR="00F150D0">
        <w:rPr>
          <w:rFonts w:eastAsiaTheme="minorEastAsia"/>
        </w:rPr>
        <w:t>s have to be even</w:t>
      </w:r>
      <w:r w:rsidR="000C1FAE">
        <w:rPr>
          <w:rFonts w:eastAsiaTheme="minorEastAsia"/>
        </w:rPr>
        <w:t>, so that the third vertex can be placed on a whole coordinate</w:t>
      </w:r>
      <w:r w:rsidR="00F150D0">
        <w:rPr>
          <w:rFonts w:eastAsiaTheme="minorEastAsia"/>
        </w:rPr>
        <w:t>. Therefore, only (</w:t>
      </w:r>
      <w:r w:rsidR="0077103B">
        <w:rPr>
          <w:rFonts w:eastAsiaTheme="minorEastAsia"/>
        </w:rPr>
        <w:t>2, 18</w:t>
      </w:r>
      <w:r w:rsidR="000C1FAE">
        <w:rPr>
          <w:rFonts w:eastAsiaTheme="minorEastAsia"/>
        </w:rPr>
        <w:t>) and (6, 6)</w:t>
      </w:r>
      <w:r w:rsidR="0078313A">
        <w:rPr>
          <w:rFonts w:eastAsiaTheme="minorEastAsia"/>
        </w:rPr>
        <w:t xml:space="preserve"> are viable</w:t>
      </w:r>
      <w:r w:rsidR="00AE3FB2">
        <w:rPr>
          <w:rFonts w:eastAsiaTheme="minorEastAsia"/>
        </w:rPr>
        <w:t xml:space="preserve"> sets.</w:t>
      </w:r>
      <w:r w:rsidR="00D16B75">
        <w:rPr>
          <w:rFonts w:eastAsiaTheme="minorEastAsia"/>
        </w:rPr>
        <w:t xml:space="preserve"> </w:t>
      </w:r>
      <w:r w:rsidR="00570739">
        <w:rPr>
          <w:rFonts w:eastAsiaTheme="minorEastAsia"/>
        </w:rPr>
        <w:t>(2, 18) can also be reversed</w:t>
      </w:r>
      <w:r w:rsidR="00CB6266">
        <w:rPr>
          <w:rFonts w:eastAsiaTheme="minorEastAsia"/>
        </w:rPr>
        <w:t>,</w:t>
      </w:r>
      <w:r w:rsidR="00570739">
        <w:rPr>
          <w:rFonts w:eastAsiaTheme="minorEastAsia"/>
        </w:rPr>
        <w:t xml:space="preserve"> so we end up with three possible sets</w:t>
      </w:r>
      <w:r w:rsidR="0014255A">
        <w:rPr>
          <w:rFonts w:eastAsiaTheme="minorEastAsia"/>
        </w:rPr>
        <w:t xml:space="preserve">, and therefore three possible triangles. </w:t>
      </w:r>
      <w:r w:rsidR="00B47F9C">
        <w:rPr>
          <w:rFonts w:eastAsiaTheme="minorEastAsia"/>
        </w:rPr>
        <w:t xml:space="preserve">Now, </w:t>
      </w:r>
      <w:r w:rsidR="00D85E18">
        <w:rPr>
          <w:rFonts w:eastAsiaTheme="minorEastAsia"/>
        </w:rPr>
        <w:t>for step two</w:t>
      </w:r>
      <w:r w:rsidR="00E94E5D">
        <w:rPr>
          <w:rFonts w:eastAsiaTheme="minorEastAsia"/>
        </w:rPr>
        <w:t>,</w:t>
      </w:r>
      <w:r w:rsidR="00D85E18">
        <w:rPr>
          <w:rFonts w:eastAsiaTheme="minorEastAsia"/>
        </w:rPr>
        <w:t xml:space="preserve"> there are three vertices on a triangle and any one of them</w:t>
      </w:r>
      <w:r w:rsidR="002A079E">
        <w:rPr>
          <w:rFonts w:eastAsiaTheme="minorEastAsia"/>
        </w:rPr>
        <w:t xml:space="preserve"> could attach to</w:t>
      </w:r>
      <w:r w:rsidR="00E94E5D">
        <w:rPr>
          <w:rFonts w:eastAsiaTheme="minorEastAsia"/>
        </w:rPr>
        <w:t xml:space="preserve"> point (20, 20</w:t>
      </w:r>
      <w:r w:rsidR="00CB6266">
        <w:rPr>
          <w:rFonts w:eastAsiaTheme="minorEastAsia"/>
        </w:rPr>
        <w:t xml:space="preserve">) this could be said in any of the main directions </w:t>
      </w:r>
      <w:r w:rsidR="008C6E47">
        <w:rPr>
          <w:rFonts w:eastAsiaTheme="minorEastAsia"/>
        </w:rPr>
        <w:t>x, y, -x, -y. Therefore there are:</w:t>
      </w:r>
    </w:p>
    <w:p w14:paraId="5AA0A902" w14:textId="7A250702" w:rsidR="008C6E47" w:rsidRPr="0092699D" w:rsidRDefault="0092699D" w:rsidP="008C6E47">
      <w:pPr>
        <w:ind w:left="720"/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3⋅3⋅4=24</m:t>
          </m:r>
        </m:oMath>
      </m:oMathPara>
    </w:p>
    <w:p w14:paraId="6D1BC713" w14:textId="3D64D8F8" w:rsidR="009361D0" w:rsidRDefault="009361D0" w:rsidP="00197CF8">
      <w:pPr>
        <w:rPr>
          <w:rFonts w:eastAsiaTheme="minorEastAsia"/>
        </w:rPr>
      </w:pPr>
      <w:r>
        <w:rPr>
          <w:rFonts w:eastAsiaTheme="minorEastAsia"/>
        </w:rPr>
        <w:t xml:space="preserve">different ways to make this triangle. </w:t>
      </w:r>
    </w:p>
    <w:p w14:paraId="04DF9210" w14:textId="75043791" w:rsidR="00C03806" w:rsidRDefault="009361D0" w:rsidP="00197CF8">
      <w:pPr>
        <w:rPr>
          <w:rFonts w:eastAsiaTheme="minorEastAsia"/>
        </w:rPr>
      </w:pPr>
      <w:r>
        <w:rPr>
          <w:rFonts w:eastAsiaTheme="minorEastAsia"/>
        </w:rPr>
        <w:t xml:space="preserve">For those who are interested, here is also proof that the triangles can’t exist on other axes. </w:t>
      </w:r>
      <w:r w:rsidR="00253BB5">
        <w:rPr>
          <w:rFonts w:eastAsiaTheme="minorEastAsia"/>
        </w:rPr>
        <w:t xml:space="preserve">Because Pythagorean triples are relatively prime, meaning that </w:t>
      </w:r>
      <w:r w:rsidR="00C03806">
        <w:rPr>
          <w:rFonts w:eastAsiaTheme="minorEastAsia"/>
        </w:rPr>
        <w:t xml:space="preserve">c is not divisible by a or b, primitive ones cannot be shrunk. </w:t>
      </w:r>
      <w:r w:rsidR="00F95FBE">
        <w:rPr>
          <w:rFonts w:eastAsiaTheme="minorEastAsia"/>
        </w:rPr>
        <w:t>Now</w:t>
      </w:r>
      <w:r w:rsidR="005879F1">
        <w:rPr>
          <w:rFonts w:eastAsiaTheme="minorEastAsia"/>
        </w:rPr>
        <w:t>,</w:t>
      </w:r>
      <w:r w:rsidR="00F95FBE">
        <w:rPr>
          <w:rFonts w:eastAsiaTheme="minorEastAsia"/>
        </w:rPr>
        <w:t xml:space="preserve"> for </w:t>
      </w:r>
      <w:r w:rsidR="00A8290E">
        <w:rPr>
          <w:rFonts w:eastAsiaTheme="minorEastAsia"/>
        </w:rPr>
        <w:t xml:space="preserve">a triangle to be off the main axes, there has to be a Pythagorean triple </w:t>
      </w:r>
      <w:r w:rsidR="005C1FDC">
        <w:rPr>
          <w:rFonts w:eastAsiaTheme="minorEastAsia"/>
        </w:rPr>
        <w:t xml:space="preserve">in </w:t>
      </w:r>
      <w:r w:rsidR="00E26D5B">
        <w:rPr>
          <w:rFonts w:eastAsiaTheme="minorEastAsia"/>
        </w:rPr>
        <w:t>which c (the hypotenuse</w:t>
      </w:r>
      <w:r w:rsidR="005E3EC8">
        <w:rPr>
          <w:rFonts w:eastAsiaTheme="minorEastAsia"/>
        </w:rPr>
        <w:t>)</w:t>
      </w:r>
      <w:r w:rsidR="00212884">
        <w:rPr>
          <w:rFonts w:eastAsiaTheme="minorEastAsia"/>
        </w:rPr>
        <w:t xml:space="preserve"> is a factor of, in our case</w:t>
      </w:r>
      <w:r w:rsidR="008127B2">
        <w:rPr>
          <w:rFonts w:eastAsiaTheme="minorEastAsia"/>
        </w:rPr>
        <w:t>,</w:t>
      </w:r>
      <w:r w:rsidR="00212884">
        <w:rPr>
          <w:rFonts w:eastAsiaTheme="minorEastAsia"/>
        </w:rPr>
        <w:t xml:space="preserve"> 18, 2, or 6</w:t>
      </w:r>
      <w:r w:rsidR="00BA04CA">
        <w:rPr>
          <w:rFonts w:eastAsiaTheme="minorEastAsia"/>
        </w:rPr>
        <w:t xml:space="preserve">. </w:t>
      </w:r>
      <w:r w:rsidR="001B300D">
        <w:rPr>
          <w:rFonts w:eastAsiaTheme="minorEastAsia"/>
        </w:rPr>
        <w:t xml:space="preserve">There are </w:t>
      </w:r>
      <w:r w:rsidR="00791C21">
        <w:rPr>
          <w:rFonts w:eastAsiaTheme="minorEastAsia"/>
        </w:rPr>
        <w:t>five</w:t>
      </w:r>
      <w:r w:rsidR="002200B1">
        <w:rPr>
          <w:rFonts w:eastAsiaTheme="minorEastAsia"/>
        </w:rPr>
        <w:t xml:space="preserve"> triples</w:t>
      </w:r>
      <w:r w:rsidR="0064668B">
        <w:rPr>
          <w:rFonts w:eastAsiaTheme="minorEastAsia"/>
        </w:rPr>
        <w:t xml:space="preserve"> where c is</w:t>
      </w:r>
      <w:r w:rsidR="002200B1">
        <w:rPr>
          <w:rFonts w:eastAsiaTheme="minorEastAsia"/>
        </w:rPr>
        <w:t xml:space="preserve"> less than 18. These are:</w:t>
      </w:r>
    </w:p>
    <w:p w14:paraId="34E2261E" w14:textId="0B5E3378" w:rsidR="002200B1" w:rsidRDefault="002200B1" w:rsidP="002200B1">
      <w:pPr>
        <w:ind w:left="720"/>
        <w:jc w:val="center"/>
        <w:rPr>
          <w:rFonts w:eastAsiaTheme="minorEastAsia"/>
        </w:rPr>
      </w:pPr>
      <w:r>
        <w:rPr>
          <w:rFonts w:eastAsiaTheme="minorEastAsia"/>
        </w:rPr>
        <w:t xml:space="preserve">((3, 4, 5), </w:t>
      </w:r>
      <w:r w:rsidR="0064668B">
        <w:rPr>
          <w:rFonts w:eastAsiaTheme="minorEastAsia"/>
        </w:rPr>
        <w:t xml:space="preserve">(6, 8, 10), </w:t>
      </w:r>
      <w:r w:rsidR="005E2089">
        <w:rPr>
          <w:rFonts w:eastAsiaTheme="minorEastAsia"/>
        </w:rPr>
        <w:t xml:space="preserve">(5, 12, 13), (9, 12, </w:t>
      </w:r>
      <w:r w:rsidR="00BE215A">
        <w:rPr>
          <w:rFonts w:eastAsiaTheme="minorEastAsia"/>
        </w:rPr>
        <w:t>15), (8, 15, 17))</w:t>
      </w:r>
    </w:p>
    <w:p w14:paraId="0B4485C3" w14:textId="65ED3CA8" w:rsidR="00BE215A" w:rsidRDefault="00BE215A" w:rsidP="00197CF8">
      <w:pPr>
        <w:rPr>
          <w:rFonts w:eastAsiaTheme="minorEastAsia"/>
        </w:rPr>
      </w:pPr>
      <w:r>
        <w:rPr>
          <w:rFonts w:eastAsiaTheme="minorEastAsia"/>
        </w:rPr>
        <w:t>As you can see, in none of the</w:t>
      </w:r>
      <w:r w:rsidR="002F6620">
        <w:rPr>
          <w:rFonts w:eastAsiaTheme="minorEastAsia"/>
        </w:rPr>
        <w:t xml:space="preserve"> c</w:t>
      </w:r>
      <w:r w:rsidR="00CB74CC">
        <w:rPr>
          <w:rFonts w:eastAsiaTheme="minorEastAsia"/>
        </w:rPr>
        <w:t xml:space="preserve"> values are</w:t>
      </w:r>
      <w:r w:rsidR="009F021A">
        <w:rPr>
          <w:rFonts w:eastAsiaTheme="minorEastAsia"/>
        </w:rPr>
        <w:t xml:space="preserve"> a factor of 18, 6, or 2. Therefore we can conclude that </w:t>
      </w:r>
      <w:r w:rsidR="00DC7D42">
        <w:rPr>
          <w:rFonts w:eastAsiaTheme="minorEastAsia"/>
        </w:rPr>
        <w:t xml:space="preserve">triangles have to be drawn on the </w:t>
      </w:r>
      <w:r w:rsidR="00E33DA4">
        <w:rPr>
          <w:rFonts w:eastAsiaTheme="minorEastAsia"/>
        </w:rPr>
        <w:t xml:space="preserve">four </w:t>
      </w:r>
      <w:r w:rsidR="00DC7D42">
        <w:rPr>
          <w:rFonts w:eastAsiaTheme="minorEastAsia"/>
        </w:rPr>
        <w:t>main axes.</w:t>
      </w:r>
    </w:p>
    <w:p w14:paraId="4A5ABD57" w14:textId="77777777" w:rsidR="00FE4C5F" w:rsidRDefault="00FE4C5F" w:rsidP="00197CF8">
      <w:pPr>
        <w:rPr>
          <w:rFonts w:eastAsiaTheme="minorEastAsia"/>
        </w:rPr>
      </w:pPr>
    </w:p>
    <w:p w14:paraId="6837DD67" w14:textId="77777777" w:rsidR="002B1D1B" w:rsidRDefault="002B1D1B" w:rsidP="00197CF8">
      <w:pPr>
        <w:rPr>
          <w:rFonts w:eastAsiaTheme="minorEastAsia"/>
        </w:rPr>
      </w:pPr>
    </w:p>
    <w:p w14:paraId="5ECE02A6" w14:textId="3CB46A0C" w:rsidR="00B709DC" w:rsidRDefault="00B709DC" w:rsidP="00B709DC">
      <w:pPr>
        <w:jc w:val="center"/>
        <w:rPr>
          <w:noProof/>
          <w:sz w:val="40"/>
          <w:szCs w:val="40"/>
        </w:rPr>
      </w:pPr>
      <w:r w:rsidRPr="00B709DC">
        <w:rPr>
          <w:noProof/>
          <w:sz w:val="40"/>
          <w:szCs w:val="40"/>
        </w:rPr>
        <w:lastRenderedPageBreak/>
        <w:t>Def</w:t>
      </w:r>
      <w:r>
        <w:rPr>
          <w:noProof/>
          <w:sz w:val="40"/>
          <w:szCs w:val="40"/>
        </w:rPr>
        <w:t>i</w:t>
      </w:r>
      <w:r w:rsidRPr="00B709DC">
        <w:rPr>
          <w:noProof/>
          <w:sz w:val="40"/>
          <w:szCs w:val="40"/>
        </w:rPr>
        <w:t>nitions</w:t>
      </w:r>
    </w:p>
    <w:p w14:paraId="72EB5FA8" w14:textId="32346233" w:rsidR="00051CE7" w:rsidRPr="00213EF4" w:rsidRDefault="00213EF4" w:rsidP="00051CE7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  <w:t xml:space="preserve">     On axis</w:t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  <w:t xml:space="preserve">   </w:t>
      </w:r>
      <w:r>
        <w:rPr>
          <w:noProof/>
          <w:sz w:val="28"/>
          <w:szCs w:val="28"/>
        </w:rPr>
        <w:tab/>
        <w:t xml:space="preserve">     Off axis</w:t>
      </w:r>
    </w:p>
    <w:p w14:paraId="2D943C5D" w14:textId="40F053DC" w:rsidR="00FE4C5F" w:rsidRDefault="00F1095B" w:rsidP="00197CF8">
      <w:pPr>
        <w:rPr>
          <w:noProof/>
        </w:rPr>
      </w:pPr>
      <w:r>
        <w:rPr>
          <w:noProof/>
        </w:rPr>
        <w:drawing>
          <wp:inline distT="0" distB="0" distL="0" distR="0" wp14:anchorId="3F7D3A6D" wp14:editId="4DD935B2">
            <wp:extent cx="2867891" cy="2454961"/>
            <wp:effectExtent l="0" t="0" r="8890" b="2540"/>
            <wp:docPr id="9402610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26108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06353" cy="248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095B">
        <w:rPr>
          <w:rFonts w:eastAsiaTheme="minorEastAsia"/>
        </w:rPr>
        <w:drawing>
          <wp:inline distT="0" distB="0" distL="0" distR="0" wp14:anchorId="5B74AC1A" wp14:editId="00CAA087">
            <wp:extent cx="2799688" cy="2443191"/>
            <wp:effectExtent l="0" t="0" r="1270" b="0"/>
            <wp:docPr id="13688073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80739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44074" cy="248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0CA45" w14:textId="77777777" w:rsidR="00F1095B" w:rsidRPr="00F1095B" w:rsidRDefault="00F1095B" w:rsidP="00F1095B">
      <w:pPr>
        <w:rPr>
          <w:rFonts w:eastAsiaTheme="minorEastAsia"/>
        </w:rPr>
      </w:pPr>
    </w:p>
    <w:p w14:paraId="75170307" w14:textId="05BBA0DD" w:rsidR="005936E1" w:rsidRDefault="002827AA" w:rsidP="005936E1">
      <w:pPr>
        <w:tabs>
          <w:tab w:val="left" w:pos="1545"/>
        </w:tabs>
        <w:jc w:val="center"/>
        <w:rPr>
          <w:rFonts w:eastAsiaTheme="minorEastAsia"/>
        </w:rPr>
      </w:pPr>
      <w:r>
        <w:rPr>
          <w:rFonts w:eastAsiaTheme="minorEastAsia"/>
        </w:rPr>
        <w:t xml:space="preserve">On axis: </w:t>
      </w:r>
      <m:oMath>
        <m:r>
          <w:rPr>
            <w:rFonts w:ascii="Cambria Math" w:eastAsiaTheme="minorEastAsia" w:hAnsi="Cambria Math"/>
          </w:rPr>
          <m:t>a-b</m:t>
        </m:r>
        <m: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0,x</m:t>
            </m:r>
          </m:e>
        </m:d>
        <m:r>
          <w:rPr>
            <w:rFonts w:ascii="Cambria Math" w:eastAsiaTheme="minorEastAsia" w:hAnsi="Cambria Math"/>
          </w:rPr>
          <m:t>∨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x,0</m:t>
            </m:r>
          </m:e>
        </m:d>
      </m:oMath>
    </w:p>
    <w:p w14:paraId="4223700F" w14:textId="3645C1E2" w:rsidR="002827AA" w:rsidRPr="00F1095B" w:rsidRDefault="002827AA" w:rsidP="005936E1">
      <w:pPr>
        <w:tabs>
          <w:tab w:val="left" w:pos="1545"/>
        </w:tabs>
        <w:jc w:val="center"/>
        <w:rPr>
          <w:rFonts w:eastAsiaTheme="minorEastAsia"/>
        </w:rPr>
      </w:pPr>
      <w:r>
        <w:rPr>
          <w:rFonts w:eastAsiaTheme="minorEastAsia"/>
        </w:rPr>
        <w:t xml:space="preserve">Off axis: </w:t>
      </w:r>
      <m:oMath>
        <m:r>
          <w:rPr>
            <w:rFonts w:ascii="Cambria Math" w:eastAsiaTheme="minorEastAsia" w:hAnsi="Cambria Math"/>
          </w:rPr>
          <m:t>y≠0∧x≠0⇒</m:t>
        </m:r>
        <m:r>
          <w:rPr>
            <w:rFonts w:ascii="Cambria Math" w:eastAsiaTheme="minorEastAsia" w:hAnsi="Cambria Math"/>
          </w:rPr>
          <m:t>a</m:t>
        </m:r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</w:rPr>
          <m:t>b</m:t>
        </m:r>
        <m: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x,y</m:t>
            </m:r>
          </m:e>
        </m:d>
      </m:oMath>
    </w:p>
    <w:sectPr w:rsidR="002827AA" w:rsidRPr="00F109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 Pro">
    <w:charset w:val="00"/>
    <w:family w:val="roman"/>
    <w:pitch w:val="variable"/>
    <w:sig w:usb0="800002AF" w:usb1="0000000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F048A"/>
    <w:multiLevelType w:val="hybridMultilevel"/>
    <w:tmpl w:val="1C0070F0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8454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CF8"/>
    <w:rsid w:val="00051CE7"/>
    <w:rsid w:val="00060A9F"/>
    <w:rsid w:val="000C1FAE"/>
    <w:rsid w:val="000C4924"/>
    <w:rsid w:val="00136671"/>
    <w:rsid w:val="0014255A"/>
    <w:rsid w:val="00197CF8"/>
    <w:rsid w:val="001B300D"/>
    <w:rsid w:val="001E68FB"/>
    <w:rsid w:val="00212884"/>
    <w:rsid w:val="00213EF4"/>
    <w:rsid w:val="002200B1"/>
    <w:rsid w:val="00253BB5"/>
    <w:rsid w:val="002827AA"/>
    <w:rsid w:val="002A079E"/>
    <w:rsid w:val="002B1D1B"/>
    <w:rsid w:val="002F6620"/>
    <w:rsid w:val="00330CF8"/>
    <w:rsid w:val="00367F87"/>
    <w:rsid w:val="004A60A8"/>
    <w:rsid w:val="00570739"/>
    <w:rsid w:val="005879F1"/>
    <w:rsid w:val="005936E1"/>
    <w:rsid w:val="005C1FDC"/>
    <w:rsid w:val="005E2089"/>
    <w:rsid w:val="005E3EC8"/>
    <w:rsid w:val="005E3FE3"/>
    <w:rsid w:val="0060628A"/>
    <w:rsid w:val="00625146"/>
    <w:rsid w:val="0062750E"/>
    <w:rsid w:val="00630AE0"/>
    <w:rsid w:val="0064668B"/>
    <w:rsid w:val="00756EAA"/>
    <w:rsid w:val="0077103B"/>
    <w:rsid w:val="0078313A"/>
    <w:rsid w:val="00791C21"/>
    <w:rsid w:val="00793A16"/>
    <w:rsid w:val="007B76D0"/>
    <w:rsid w:val="00804B99"/>
    <w:rsid w:val="008127B2"/>
    <w:rsid w:val="00870F4A"/>
    <w:rsid w:val="008736C1"/>
    <w:rsid w:val="008C6E47"/>
    <w:rsid w:val="008D2B02"/>
    <w:rsid w:val="008E6930"/>
    <w:rsid w:val="0092699D"/>
    <w:rsid w:val="009300DE"/>
    <w:rsid w:val="009361D0"/>
    <w:rsid w:val="009930A5"/>
    <w:rsid w:val="009D1467"/>
    <w:rsid w:val="009F021A"/>
    <w:rsid w:val="00A34A3C"/>
    <w:rsid w:val="00A50BCB"/>
    <w:rsid w:val="00A8290E"/>
    <w:rsid w:val="00AE3FB2"/>
    <w:rsid w:val="00B47F9C"/>
    <w:rsid w:val="00B709DC"/>
    <w:rsid w:val="00B93DE8"/>
    <w:rsid w:val="00BA04CA"/>
    <w:rsid w:val="00BE215A"/>
    <w:rsid w:val="00C030E5"/>
    <w:rsid w:val="00C03806"/>
    <w:rsid w:val="00C55630"/>
    <w:rsid w:val="00C63CB7"/>
    <w:rsid w:val="00CB6266"/>
    <w:rsid w:val="00CB74CC"/>
    <w:rsid w:val="00D1406A"/>
    <w:rsid w:val="00D1516F"/>
    <w:rsid w:val="00D16B75"/>
    <w:rsid w:val="00D4027B"/>
    <w:rsid w:val="00D66AB1"/>
    <w:rsid w:val="00D85E18"/>
    <w:rsid w:val="00DC7D42"/>
    <w:rsid w:val="00E04B42"/>
    <w:rsid w:val="00E24BD1"/>
    <w:rsid w:val="00E26D5B"/>
    <w:rsid w:val="00E33DA4"/>
    <w:rsid w:val="00E94E5D"/>
    <w:rsid w:val="00F1095B"/>
    <w:rsid w:val="00F150D0"/>
    <w:rsid w:val="00F52363"/>
    <w:rsid w:val="00F779DA"/>
    <w:rsid w:val="00F95FBE"/>
    <w:rsid w:val="00FC4EC8"/>
    <w:rsid w:val="00FE4C5F"/>
    <w:rsid w:val="00FF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0EA2B"/>
  <w15:chartTrackingRefBased/>
  <w15:docId w15:val="{49039ED2-60ED-46DA-8FB2-CC2EB4227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 Pro" w:eastAsiaTheme="minorHAnsi" w:hAnsi="Georgia Pro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0C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0C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0CF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0CF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0CF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0CF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0CF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0CF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0CF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0C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0C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0CF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0CF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0CF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0CF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0CF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0CF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0CF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0C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0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0CF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0CF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0C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0C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0C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0C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C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C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0C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412</Words>
  <Characters>1525</Characters>
  <Application>Microsoft Office Word</Application>
  <DocSecurity>0</DocSecurity>
  <Lines>381</Lines>
  <Paragraphs>322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Hjoberg</dc:creator>
  <cp:keywords/>
  <dc:description/>
  <cp:lastModifiedBy>Julian Hjoberg</cp:lastModifiedBy>
  <cp:revision>82</cp:revision>
  <dcterms:created xsi:type="dcterms:W3CDTF">2026-03-25T03:47:00Z</dcterms:created>
  <dcterms:modified xsi:type="dcterms:W3CDTF">2026-03-25T05:41:00Z</dcterms:modified>
</cp:coreProperties>
</file>