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5253" w:rsidRDefault="00575253" w:rsidP="00575253">
      <w:pPr>
        <w:jc w:val="center"/>
      </w:pPr>
      <w:r>
        <w:t>PLAY TO 37</w:t>
      </w:r>
    </w:p>
    <w:p w:rsidR="00575253" w:rsidRDefault="00575253" w:rsidP="00575253">
      <w:pPr>
        <w:jc w:val="center"/>
      </w:pPr>
    </w:p>
    <w:p w:rsidR="00575253" w:rsidRDefault="00575253" w:rsidP="00575253">
      <w:r>
        <w:t xml:space="preserve"> After we played for some time, we noticed that 27 and 29 were the danger numbers in the game. What danger number means is that whoever has to play their turn on this number will lose, as whatever number they play will make them lose. If the person has to play a turn on the number 27, and they play 1, it will be 28. The opponent can then play the sudden loss number, 29. If they play 3, they will make 30, which the opponent will add 7 to win. If they add 5, it will be 32, which the opponent will play 5 to win. If the person plays 7, it will be 34, which the opponent will play three on to win. If you play any number on 29, you will lose instantly. So the person who plays first usually has the advantage.</w:t>
      </w:r>
    </w:p>
    <w:p w:rsidR="00575253" w:rsidRDefault="00575253" w:rsidP="00575253"/>
    <w:p w:rsidR="00575253" w:rsidRDefault="00575253" w:rsidP="00575253">
      <w:r>
        <w:t xml:space="preserve">If you play the version with 2,4,6,8, and the target being 30, 20 and 10, it will be the danger zone, as the numbers pair up to be 10, so if you play eight on 20, your opponent will play two and vice versa and the same for 6 and 4. </w:t>
      </w:r>
      <w:r>
        <w:t>So the person who plays first</w:t>
      </w:r>
      <w:r>
        <w:t xml:space="preserve"> will always win.</w:t>
      </w:r>
    </w:p>
    <w:p w:rsidR="00575253" w:rsidRDefault="00575253" w:rsidP="00575253">
      <w:r>
        <w:t>If the score target is 34 however, it is a game of chance.</w:t>
      </w:r>
    </w:p>
    <w:sectPr w:rsidR="00575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53"/>
    <w:rsid w:val="00036E95"/>
    <w:rsid w:val="001B7BEF"/>
    <w:rsid w:val="002E7603"/>
    <w:rsid w:val="00575253"/>
    <w:rsid w:val="006F5350"/>
    <w:rsid w:val="00760B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574C4575"/>
  <w15:chartTrackingRefBased/>
  <w15:docId w15:val="{8516AFDD-5644-9F4D-8C35-94C21494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Srivastava</dc:creator>
  <cp:keywords/>
  <dc:description/>
  <cp:lastModifiedBy>Nidhi Srivastava</cp:lastModifiedBy>
  <cp:revision>1</cp:revision>
  <dcterms:created xsi:type="dcterms:W3CDTF">2025-12-04T10:26:00Z</dcterms:created>
  <dcterms:modified xsi:type="dcterms:W3CDTF">2025-12-04T11:02:00Z</dcterms:modified>
</cp:coreProperties>
</file>