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693214">
        <w:rPr>
          <w:rFonts w:ascii="Verdana" w:hAnsi="Verdana"/>
          <w:b/>
          <w:sz w:val="28"/>
          <w:szCs w:val="32"/>
        </w:rPr>
        <w:t xml:space="preserve"> - Solutions</w:t>
      </w:r>
    </w:p>
    <w:p w:rsidR="00E37E0D" w:rsidRDefault="00E37E0D" w:rsidP="007644D7">
      <w:pPr>
        <w:rPr>
          <w:rFonts w:ascii="Verdana" w:hAnsi="Verdana"/>
          <w:b/>
          <w:sz w:val="28"/>
          <w:szCs w:val="32"/>
        </w:rPr>
      </w:pPr>
    </w:p>
    <w:p w:rsidR="00DC3683" w:rsidRDefault="00DC3683" w:rsidP="007644D7">
      <w:pPr>
        <w:rPr>
          <w:rFonts w:ascii="Verdana" w:hAnsi="Verdana"/>
          <w:b/>
          <w:sz w:val="28"/>
          <w:szCs w:val="32"/>
        </w:rPr>
      </w:pPr>
      <w:bookmarkStart w:id="0" w:name="_GoBack"/>
      <w:bookmarkEnd w:id="0"/>
    </w:p>
    <w:p w:rsidR="00DC3683" w:rsidRDefault="00DC3683" w:rsidP="00DC3683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Circle in a semicircle</w:t>
      </w:r>
    </w:p>
    <w:p w:rsidR="00DC3683" w:rsidRDefault="00577FF5" w:rsidP="00855248">
      <w:pPr>
        <w:ind w:left="907"/>
        <w:rPr>
          <w:rFonts w:ascii="Verdana" w:hAnsi="Verdana"/>
          <w:b/>
          <w:szCs w:val="32"/>
        </w:rPr>
      </w:pPr>
      <w:r w:rsidRPr="00855248">
        <w:rPr>
          <w:rFonts w:ascii="Verdana" w:hAnsi="Verdana"/>
          <w:color w:val="000000"/>
          <w:szCs w:val="22"/>
          <w:shd w:val="clear" w:color="auto" w:fill="FFFFFF"/>
        </w:rPr>
        <w:t xml:space="preserve">Let the radius of the circle be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r</m:t>
        </m:r>
      </m:oMath>
      <w:r w:rsidRPr="00855248">
        <w:rPr>
          <w:rFonts w:ascii="Verdana" w:hAnsi="Verdana"/>
          <w:color w:val="000000"/>
          <w:szCs w:val="22"/>
          <w:shd w:val="clear" w:color="auto" w:fill="FFFFFF"/>
        </w:rPr>
        <w:t xml:space="preserve">. This implies that the radius of the semicircle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2r</m:t>
        </m:r>
      </m:oMath>
      <w:r w:rsidRPr="00855248">
        <w:rPr>
          <w:rFonts w:ascii="Verdana" w:hAnsi="Verdana"/>
          <w:color w:val="000000"/>
          <w:szCs w:val="22"/>
          <w:shd w:val="clear" w:color="auto" w:fill="FFFFFF"/>
        </w:rPr>
        <w:t>. The area of the semicircle is</w:t>
      </w:r>
      <w:r w:rsidRPr="00855248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½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π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sSup>
          <m:sSup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Style w:val="mn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2</m:t>
                </m:r>
                <m: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r</m:t>
                </m:r>
              </m:e>
            </m:d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855248">
        <w:rPr>
          <w:rFonts w:ascii="Verdana" w:hAnsi="Verdana"/>
          <w:color w:val="000000"/>
          <w:szCs w:val="22"/>
          <w:shd w:val="clear" w:color="auto" w:fill="FFFFFF"/>
        </w:rPr>
        <w:t>, which is twice the area of the small circle.</w:t>
      </w:r>
    </w:p>
    <w:p w:rsidR="00F654DF" w:rsidRDefault="00F654DF" w:rsidP="00DC3683">
      <w:pPr>
        <w:rPr>
          <w:rFonts w:ascii="Verdana" w:hAnsi="Verdana"/>
          <w:b/>
          <w:szCs w:val="32"/>
        </w:rPr>
      </w:pPr>
    </w:p>
    <w:p w:rsidR="00F654DF" w:rsidRDefault="00F654DF" w:rsidP="00DC3683">
      <w:pPr>
        <w:rPr>
          <w:rFonts w:ascii="Verdana" w:hAnsi="Verdana"/>
          <w:b/>
          <w:szCs w:val="32"/>
        </w:rPr>
      </w:pPr>
    </w:p>
    <w:p w:rsidR="00DC3683" w:rsidRDefault="00DC3683" w:rsidP="00DC3683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Four parts</w:t>
      </w:r>
    </w:p>
    <w:p w:rsidR="00DC3683" w:rsidRDefault="00577FF5" w:rsidP="00855248">
      <w:pPr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circumference of a circle with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2πr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Each piece has a quarter of the circle with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4 </w:t>
      </w:r>
      <w:r>
        <w:rPr>
          <w:rFonts w:ascii="Verdana" w:hAnsi="Verdana"/>
          <w:color w:val="000000"/>
          <w:shd w:val="clear" w:color="auto" w:fill="FFFFFF"/>
        </w:rPr>
        <w:t>together with two semicircular arcs of radius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2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arc of the large circle has length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4</m:t>
            </m:r>
          </m:den>
        </m:f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×2×π×4=2π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semicircular arcs have length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×2×π×2=2π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Therefore the overall perimeter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6π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B3358E" w:rsidRDefault="00B3358E" w:rsidP="00B3358E">
      <w:pPr>
        <w:rPr>
          <w:rFonts w:ascii="Verdana" w:hAnsi="Verdana"/>
          <w:color w:val="000000"/>
          <w:shd w:val="clear" w:color="auto" w:fill="FFFFFF"/>
        </w:rPr>
      </w:pPr>
    </w:p>
    <w:p w:rsidR="00B3358E" w:rsidRDefault="00B3358E" w:rsidP="00B3358E">
      <w:pPr>
        <w:rPr>
          <w:rFonts w:ascii="Verdana" w:hAnsi="Verdana"/>
          <w:color w:val="000000"/>
          <w:shd w:val="clear" w:color="auto" w:fill="FFFFFF"/>
        </w:rPr>
      </w:pPr>
    </w:p>
    <w:p w:rsidR="00B3358E" w:rsidRPr="002A4B51" w:rsidRDefault="00B3358E" w:rsidP="00B3358E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 xml:space="preserve">  Smile</w:t>
      </w:r>
    </w:p>
    <w:p w:rsidR="00B3358E" w:rsidRDefault="00B3358E" w:rsidP="00B3358E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 w:rsidRPr="00561D4F">
        <w:rPr>
          <w:rFonts w:ascii="Verdana" w:hAnsi="Verdana"/>
          <w:color w:val="000000"/>
          <w:shd w:val="clear" w:color="auto" w:fill="FFFFFF"/>
        </w:rPr>
        <w:t>If the semicircle with diameter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PQ</m:t>
        </m:r>
      </m:oMath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1D4F">
        <w:rPr>
          <w:rFonts w:ascii="Verdana" w:hAnsi="Verdana"/>
          <w:color w:val="000000"/>
          <w:shd w:val="clear" w:color="auto" w:fill="FFFFFF"/>
        </w:rPr>
        <w:t>is rotated through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180°</m:t>
        </m:r>
      </m:oMath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1D4F">
        <w:rPr>
          <w:rFonts w:ascii="Verdana" w:hAnsi="Verdana"/>
          <w:color w:val="000000"/>
          <w:shd w:val="clear" w:color="auto" w:fill="FFFFFF"/>
        </w:rPr>
        <w:t>about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Q</m:t>
        </m:r>
      </m:oMath>
      <w:r w:rsidRPr="00561D4F">
        <w:rPr>
          <w:rFonts w:ascii="Verdana" w:hAnsi="Verdana"/>
          <w:color w:val="000000"/>
          <w:shd w:val="clear" w:color="auto" w:fill="FFFFFF"/>
        </w:rPr>
        <w:t>, the new shape formed has the same area as the original shape. It consists of a semicircle of diameter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cm</m:t>
        </m:r>
      </m:oMath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1D4F">
        <w:rPr>
          <w:rFonts w:ascii="Verdana" w:hAnsi="Verdana"/>
          <w:color w:val="000000"/>
          <w:shd w:val="clear" w:color="auto" w:fill="FFFFFF"/>
        </w:rPr>
        <w:t>and a semicircle of diameter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cm</m:t>
        </m:r>
      </m:oMath>
      <w:r w:rsidRPr="00561D4F">
        <w:rPr>
          <w:rFonts w:ascii="Verdana" w:hAnsi="Verdana"/>
          <w:color w:val="000000"/>
          <w:shd w:val="clear" w:color="auto" w:fill="FFFFFF"/>
        </w:rPr>
        <w:t>.</w:t>
      </w:r>
      <w:r w:rsidRPr="00561D4F">
        <w:rPr>
          <w:rFonts w:ascii="Verdana" w:hAnsi="Verdana"/>
          <w:color w:val="000000"/>
        </w:rPr>
        <w:br/>
      </w:r>
      <w:r w:rsidRPr="00561D4F">
        <w:rPr>
          <w:rFonts w:ascii="Verdana" w:hAnsi="Verdana"/>
          <w:color w:val="000000"/>
        </w:rPr>
        <w:br/>
      </w:r>
      <w:r w:rsidRPr="00561D4F">
        <w:rPr>
          <w:rFonts w:ascii="Verdana" w:hAnsi="Verdana"/>
          <w:color w:val="000000"/>
          <w:shd w:val="clear" w:color="auto" w:fill="FFFFFF"/>
        </w:rPr>
        <w:t>So the area of the original shape is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×π×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×π×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=5π 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</m:oMath>
      <w:r>
        <w:rPr>
          <w:rFonts w:ascii="Verdana" w:hAnsi="Verdana"/>
          <w:color w:val="000000"/>
          <w:sz w:val="26"/>
          <w:szCs w:val="26"/>
          <w:shd w:val="clear" w:color="auto" w:fill="FFFFFF"/>
        </w:rPr>
        <w:t>.</w:t>
      </w:r>
    </w:p>
    <w:p w:rsidR="00B3358E" w:rsidRDefault="00B3358E" w:rsidP="00B3358E">
      <w:pPr>
        <w:rPr>
          <w:rFonts w:ascii="Verdana" w:hAnsi="Verdana"/>
          <w:color w:val="000000"/>
          <w:shd w:val="clear" w:color="auto" w:fill="FFFFFF"/>
        </w:rPr>
      </w:pPr>
    </w:p>
    <w:p w:rsidR="00B3358E" w:rsidRPr="00561D4F" w:rsidRDefault="00B3358E" w:rsidP="00B3358E">
      <w:pPr>
        <w:rPr>
          <w:rFonts w:ascii="Verdana" w:hAnsi="Verdana"/>
          <w:color w:val="000000"/>
          <w:shd w:val="clear" w:color="auto" w:fill="FFFFFF"/>
        </w:rPr>
      </w:pPr>
    </w:p>
    <w:p w:rsidR="00B3358E" w:rsidRDefault="00B3358E" w:rsidP="00B3358E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</w:t>
      </w:r>
      <w:r w:rsidRPr="00D32C75">
        <w:rPr>
          <w:rFonts w:ascii="Verdana" w:hAnsi="Verdana"/>
          <w:b/>
          <w:color w:val="000000"/>
          <w:shd w:val="clear" w:color="auto" w:fill="FFFFFF"/>
        </w:rPr>
        <w:t>Arc area</w:t>
      </w:r>
    </w:p>
    <w:p w:rsidR="00B3358E" w:rsidRPr="00EF7224" w:rsidRDefault="00B3358E" w:rsidP="00B3358E">
      <w:pPr>
        <w:ind w:left="907"/>
        <w:rPr>
          <w:rFonts w:ascii="Verdana" w:hAnsi="Verdana"/>
          <w:b/>
          <w:color w:val="000000"/>
          <w:sz w:val="28"/>
          <w:shd w:val="clear" w:color="auto" w:fill="FFFFFF"/>
        </w:rPr>
      </w:pPr>
      <w:r w:rsidRPr="00EF7224">
        <w:rPr>
          <w:rFonts w:ascii="Verdana" w:hAnsi="Verdana"/>
          <w:color w:val="000000"/>
          <w:szCs w:val="22"/>
          <w:shd w:val="clear" w:color="auto" w:fill="FFFFFF"/>
        </w:rPr>
        <w:t>As the diagram shows, the figure may be cut into two parts that fit together to form a square measuring 8cm x 8cm.</w:t>
      </w:r>
      <w:r w:rsidRPr="00EF7224">
        <w:rPr>
          <w:noProof/>
          <w:lang w:val="en-GB" w:eastAsia="en-GB"/>
        </w:rPr>
        <w:t xml:space="preserve"> </w:t>
      </w:r>
    </w:p>
    <w:p w:rsidR="00B3358E" w:rsidRDefault="00B3358E" w:rsidP="00B3358E">
      <w:pPr>
        <w:rPr>
          <w:rFonts w:ascii="Verdana" w:hAnsi="Verdana"/>
          <w:b/>
          <w:color w:val="000000"/>
          <w:shd w:val="clear" w:color="auto" w:fill="FFFFFF"/>
        </w:rPr>
      </w:pPr>
    </w:p>
    <w:p w:rsidR="00B3358E" w:rsidRDefault="00B3358E" w:rsidP="00B3358E">
      <w:pPr>
        <w:rPr>
          <w:rFonts w:ascii="Verdana" w:hAnsi="Verdana"/>
          <w:b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B09643" wp14:editId="56814196">
            <wp:simplePos x="0" y="0"/>
            <wp:positionH relativeFrom="margin">
              <wp:posOffset>1481455</wp:posOffset>
            </wp:positionH>
            <wp:positionV relativeFrom="paragraph">
              <wp:posOffset>10795</wp:posOffset>
            </wp:positionV>
            <wp:extent cx="2647950" cy="685165"/>
            <wp:effectExtent l="0" t="0" r="0" b="635"/>
            <wp:wrapSquare wrapText="bothSides"/>
            <wp:docPr id="22" name="Picture 22" descr="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lu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58E" w:rsidRDefault="00B3358E" w:rsidP="00B3358E">
      <w:pPr>
        <w:rPr>
          <w:rFonts w:ascii="Verdana" w:hAnsi="Verdana"/>
          <w:b/>
          <w:color w:val="000000"/>
          <w:shd w:val="clear" w:color="auto" w:fill="FFFFFF"/>
        </w:rPr>
      </w:pPr>
    </w:p>
    <w:p w:rsidR="00B3358E" w:rsidRDefault="00B3358E" w:rsidP="00B3358E">
      <w:pPr>
        <w:rPr>
          <w:rFonts w:ascii="Verdana" w:hAnsi="Verdana"/>
          <w:b/>
          <w:color w:val="000000"/>
          <w:shd w:val="clear" w:color="auto" w:fill="FFFFFF"/>
        </w:rPr>
      </w:pPr>
    </w:p>
    <w:p w:rsidR="00B3358E" w:rsidRDefault="00B3358E" w:rsidP="00B3358E">
      <w:pPr>
        <w:rPr>
          <w:rFonts w:ascii="Verdana" w:hAnsi="Verdana"/>
          <w:b/>
          <w:color w:val="000000"/>
          <w:shd w:val="clear" w:color="auto" w:fill="FFFFFF"/>
        </w:rPr>
      </w:pPr>
    </w:p>
    <w:p w:rsidR="00B3358E" w:rsidRDefault="00B3358E" w:rsidP="00B3358E">
      <w:pPr>
        <w:rPr>
          <w:rFonts w:ascii="Verdana" w:hAnsi="Verdana"/>
          <w:b/>
          <w:szCs w:val="32"/>
        </w:rPr>
      </w:pPr>
    </w:p>
    <w:p w:rsidR="00DC3683" w:rsidRPr="00B3358E" w:rsidRDefault="00DC3683" w:rsidP="00B3358E">
      <w:pPr>
        <w:rPr>
          <w:rFonts w:ascii="Verdana" w:hAnsi="Verdana"/>
          <w:b/>
          <w:szCs w:val="32"/>
        </w:rPr>
      </w:pPr>
    </w:p>
    <w:sectPr w:rsidR="00DC3683" w:rsidRPr="00B3358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42" w:rsidRDefault="00E64942">
      <w:r>
        <w:separator/>
      </w:r>
    </w:p>
  </w:endnote>
  <w:endnote w:type="continuationSeparator" w:id="0">
    <w:p w:rsidR="00E64942" w:rsidRDefault="00E6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81649" w:rsidRDefault="00E64942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42" w:rsidRDefault="00E64942">
      <w:r>
        <w:separator/>
      </w:r>
    </w:p>
  </w:footnote>
  <w:footnote w:type="continuationSeparator" w:id="0">
    <w:p w:rsidR="00E64942" w:rsidRDefault="00E6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C7707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C77078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435C39" w:rsidRDefault="00DC3683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Perimeter, Area and Volume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C77078" w:rsidRPr="00435C39" w:rsidRDefault="00DC3683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Perimeter, Area and Volume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7D48"/>
    <w:multiLevelType w:val="hybridMultilevel"/>
    <w:tmpl w:val="4F8C2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46A49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0083F"/>
    <w:rsid w:val="00542F2D"/>
    <w:rsid w:val="00553C34"/>
    <w:rsid w:val="00577FF5"/>
    <w:rsid w:val="00580C55"/>
    <w:rsid w:val="005A27F6"/>
    <w:rsid w:val="005C0797"/>
    <w:rsid w:val="005F35F6"/>
    <w:rsid w:val="006527DC"/>
    <w:rsid w:val="0066394B"/>
    <w:rsid w:val="0067262C"/>
    <w:rsid w:val="00681649"/>
    <w:rsid w:val="00693214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55248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3358E"/>
    <w:rsid w:val="00BB40AA"/>
    <w:rsid w:val="00BB59A8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C3683"/>
    <w:rsid w:val="00DE01AF"/>
    <w:rsid w:val="00DE4EDE"/>
    <w:rsid w:val="00DF5998"/>
    <w:rsid w:val="00E0354C"/>
    <w:rsid w:val="00E21182"/>
    <w:rsid w:val="00E3331D"/>
    <w:rsid w:val="00E373A2"/>
    <w:rsid w:val="00E37E0D"/>
    <w:rsid w:val="00E64942"/>
    <w:rsid w:val="00E716D3"/>
    <w:rsid w:val="00E75017"/>
    <w:rsid w:val="00E85991"/>
    <w:rsid w:val="00EB1CAC"/>
    <w:rsid w:val="00EC080A"/>
    <w:rsid w:val="00ED18FB"/>
    <w:rsid w:val="00EF3377"/>
    <w:rsid w:val="00F000B2"/>
    <w:rsid w:val="00F14869"/>
    <w:rsid w:val="00F360E7"/>
    <w:rsid w:val="00F654DF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277A45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BFA731-FEB6-4652-BC9D-407F7CD1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1015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T.R. Hughes</cp:lastModifiedBy>
  <cp:revision>6</cp:revision>
  <cp:lastPrinted>2015-12-16T15:06:00Z</cp:lastPrinted>
  <dcterms:created xsi:type="dcterms:W3CDTF">2016-07-21T09:40:00Z</dcterms:created>
  <dcterms:modified xsi:type="dcterms:W3CDTF">2016-08-03T14:26:00Z</dcterms:modified>
</cp:coreProperties>
</file>