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4BB03" w14:textId="42CE9C74" w:rsidR="00386A9E" w:rsidRPr="00975EB5" w:rsidRDefault="00217F82" w:rsidP="00152F2E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11+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bookmarkStart w:id="0" w:name="_GoBack"/>
      <w:bookmarkEnd w:id="0"/>
      <w:r w:rsidR="00451F59">
        <w:rPr>
          <w:rFonts w:ascii="Verdana" w:hAnsi="Verdana"/>
          <w:b/>
          <w:sz w:val="28"/>
          <w:szCs w:val="32"/>
        </w:rPr>
        <w:t>Worksheet 1</w:t>
      </w:r>
      <w:r w:rsidR="00386A9E" w:rsidRPr="006E2EC6">
        <w:rPr>
          <w:rFonts w:ascii="Verdana" w:hAnsi="Verdana"/>
          <w:b/>
          <w:sz w:val="28"/>
          <w:szCs w:val="32"/>
        </w:rPr>
        <w:br/>
      </w:r>
    </w:p>
    <w:p w14:paraId="7B773B53" w14:textId="77777777" w:rsidR="006371C5" w:rsidRPr="006371C5" w:rsidRDefault="004B0260" w:rsidP="00446390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567" w:hanging="499"/>
        <w:rPr>
          <w:rFonts w:ascii="Verdana" w:hAnsi="Verdana" w:cs="Tahoma"/>
        </w:rPr>
      </w:pPr>
      <w:r>
        <w:rPr>
          <w:rFonts w:ascii="Verdana" w:hAnsi="Verdana" w:cs="Tahoma"/>
          <w:b/>
        </w:rPr>
        <w:t>Mathematical A</w:t>
      </w:r>
      <w:r w:rsidR="00386A9E" w:rsidRPr="006E2EC6">
        <w:rPr>
          <w:rFonts w:ascii="Verdana" w:hAnsi="Verdana" w:cs="Tahoma"/>
          <w:b/>
        </w:rPr>
        <w:t>ges</w:t>
      </w:r>
    </w:p>
    <w:p w14:paraId="436A199E" w14:textId="77777777" w:rsidR="00644EA9" w:rsidRDefault="00386A9E" w:rsidP="0044639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</w:rPr>
      </w:pPr>
      <w:r w:rsidRPr="006371C5">
        <w:rPr>
          <w:rFonts w:ascii="Verdana" w:hAnsi="Verdana" w:cs="Tahoma"/>
        </w:rPr>
        <w:t xml:space="preserve">Here are the dates of three pivotal female mathematicians: </w:t>
      </w:r>
    </w:p>
    <w:p w14:paraId="0D725125" w14:textId="77777777" w:rsidR="00644EA9" w:rsidRDefault="00C11F4C" w:rsidP="0044639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</w:rPr>
      </w:pPr>
      <w:hyperlink r:id="rId8" w:history="1">
        <w:r w:rsidR="00386A9E" w:rsidRPr="006371C5">
          <w:rPr>
            <w:rFonts w:ascii="Verdana" w:hAnsi="Verdana" w:cs="Tahoma"/>
          </w:rPr>
          <w:t xml:space="preserve">Sophie </w:t>
        </w:r>
        <w:proofErr w:type="spellStart"/>
        <w:r w:rsidR="00386A9E" w:rsidRPr="006371C5">
          <w:rPr>
            <w:rFonts w:ascii="Verdana" w:hAnsi="Verdana" w:cs="Tahoma"/>
          </w:rPr>
          <w:t>Germain</w:t>
        </w:r>
        <w:proofErr w:type="spellEnd"/>
      </w:hyperlink>
      <w:r w:rsidR="00644EA9">
        <w:rPr>
          <w:rFonts w:ascii="Verdana" w:hAnsi="Verdana" w:cs="Tahoma"/>
        </w:rPr>
        <w:t xml:space="preserve"> (French) 1776-1831</w:t>
      </w:r>
      <w:r w:rsidR="00386A9E" w:rsidRPr="006371C5">
        <w:rPr>
          <w:rFonts w:ascii="Verdana" w:hAnsi="Verdana" w:cs="Tahoma"/>
        </w:rPr>
        <w:t xml:space="preserve"> </w:t>
      </w:r>
    </w:p>
    <w:p w14:paraId="719BF459" w14:textId="77777777" w:rsidR="00644EA9" w:rsidRDefault="00C11F4C" w:rsidP="0044639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</w:rPr>
      </w:pPr>
      <w:hyperlink r:id="rId9" w:history="1">
        <w:r w:rsidR="00386A9E" w:rsidRPr="006371C5">
          <w:rPr>
            <w:rFonts w:ascii="Verdana" w:hAnsi="Verdana" w:cs="Tahoma"/>
          </w:rPr>
          <w:t xml:space="preserve">Sonja </w:t>
        </w:r>
        <w:proofErr w:type="spellStart"/>
        <w:r w:rsidR="00386A9E" w:rsidRPr="006371C5">
          <w:rPr>
            <w:rFonts w:ascii="Verdana" w:hAnsi="Verdana" w:cs="Tahoma"/>
          </w:rPr>
          <w:t>Kowalevsky</w:t>
        </w:r>
        <w:proofErr w:type="spellEnd"/>
      </w:hyperlink>
      <w:r w:rsidR="00644EA9">
        <w:rPr>
          <w:rFonts w:ascii="Verdana" w:hAnsi="Verdana" w:cs="Tahoma"/>
        </w:rPr>
        <w:t xml:space="preserve"> (Russian) 1850-91</w:t>
      </w:r>
      <w:r w:rsidR="00386A9E" w:rsidRPr="006371C5">
        <w:rPr>
          <w:rFonts w:ascii="Verdana" w:hAnsi="Verdana" w:cs="Tahoma"/>
        </w:rPr>
        <w:t xml:space="preserve"> </w:t>
      </w:r>
    </w:p>
    <w:p w14:paraId="282BEC2B" w14:textId="3ECDA179" w:rsidR="006371C5" w:rsidRDefault="00C11F4C" w:rsidP="0044639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</w:rPr>
      </w:pPr>
      <w:hyperlink r:id="rId10" w:history="1">
        <w:r w:rsidR="00386A9E" w:rsidRPr="006371C5">
          <w:rPr>
            <w:rFonts w:ascii="Verdana" w:hAnsi="Verdana" w:cs="Tahoma"/>
          </w:rPr>
          <w:t xml:space="preserve">Emmy </w:t>
        </w:r>
        <w:proofErr w:type="spellStart"/>
        <w:r w:rsidR="00386A9E" w:rsidRPr="006371C5">
          <w:rPr>
            <w:rFonts w:ascii="Verdana" w:hAnsi="Verdana" w:cs="Tahoma"/>
          </w:rPr>
          <w:t>Noether</w:t>
        </w:r>
        <w:proofErr w:type="spellEnd"/>
      </w:hyperlink>
      <w:r w:rsidR="00386A9E" w:rsidRPr="006371C5">
        <w:rPr>
          <w:rFonts w:ascii="Verdana" w:hAnsi="Verdana" w:cs="Tahoma"/>
        </w:rPr>
        <w:t xml:space="preserve"> (German) 1882</w:t>
      </w:r>
      <w:r w:rsidR="0061007A">
        <w:rPr>
          <w:rFonts w:ascii="Verdana" w:hAnsi="Verdana" w:cs="Tahoma"/>
        </w:rPr>
        <w:t>-1935</w:t>
      </w:r>
    </w:p>
    <w:p w14:paraId="381001C4" w14:textId="77777777" w:rsidR="006371C5" w:rsidRDefault="006371C5" w:rsidP="006F61E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</w:rPr>
      </w:pPr>
    </w:p>
    <w:p w14:paraId="5920955E" w14:textId="77777777" w:rsidR="00386A9E" w:rsidRDefault="00386A9E" w:rsidP="006F61E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</w:rPr>
      </w:pPr>
      <w:r w:rsidRPr="006371C5">
        <w:rPr>
          <w:rFonts w:ascii="Verdana" w:hAnsi="Verdana" w:cs="Tahoma"/>
        </w:rPr>
        <w:t>Arrange them in order with the shortest-lived first.</w:t>
      </w:r>
    </w:p>
    <w:p w14:paraId="520F16D5" w14:textId="77777777" w:rsidR="006371C5" w:rsidRPr="006371C5" w:rsidRDefault="006371C5" w:rsidP="006F61E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</w:rPr>
      </w:pPr>
    </w:p>
    <w:p w14:paraId="27EBC17F" w14:textId="77777777" w:rsidR="006371C5" w:rsidRPr="009800A2" w:rsidRDefault="00386A9E" w:rsidP="00973427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6E2EC6"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661E6E4" wp14:editId="34E3881A">
            <wp:simplePos x="0" y="0"/>
            <wp:positionH relativeFrom="column">
              <wp:posOffset>4800600</wp:posOffset>
            </wp:positionH>
            <wp:positionV relativeFrom="paragraph">
              <wp:posOffset>149860</wp:posOffset>
            </wp:positionV>
            <wp:extent cx="743585" cy="734695"/>
            <wp:effectExtent l="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4B0260">
        <w:rPr>
          <w:rFonts w:ascii="Verdana" w:hAnsi="Verdana" w:cs="Verdana"/>
          <w:b/>
          <w:u w:color="35401D"/>
        </w:rPr>
        <w:t>Different Magic S</w:t>
      </w:r>
      <w:r w:rsidRPr="006E2EC6">
        <w:rPr>
          <w:rFonts w:ascii="Verdana" w:hAnsi="Verdana" w:cs="Verdana"/>
          <w:b/>
          <w:u w:color="35401D"/>
        </w:rPr>
        <w:t>quare</w:t>
      </w:r>
      <w:r>
        <w:rPr>
          <w:rFonts w:ascii="Verdana" w:hAnsi="Verdana" w:cs="Verdana"/>
          <w:u w:color="35401D"/>
        </w:rPr>
        <w:br/>
      </w:r>
      <w:r w:rsidRPr="006E2EC6">
        <w:rPr>
          <w:rFonts w:ascii="Verdana" w:hAnsi="Verdana" w:cs="Verdana"/>
          <w:u w:color="35401D"/>
        </w:rPr>
        <w:t>In a magic square, the three numbers in each row, in each column, and in each diagonal add up to the same number.</w:t>
      </w:r>
    </w:p>
    <w:p w14:paraId="1A6AEFFE" w14:textId="77777777" w:rsidR="009800A2" w:rsidRPr="006371C5" w:rsidRDefault="009800A2" w:rsidP="006F61E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1385A85C" w14:textId="77777777" w:rsidR="00386A9E" w:rsidRDefault="009800A2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 w:cs="Verdana"/>
          <w:u w:color="35401D"/>
        </w:rPr>
      </w:pPr>
      <w:r>
        <w:rPr>
          <w:rFonts w:ascii="Verdana" w:hAnsi="Verdana" w:cs="Verdana"/>
          <w:u w:color="35401D"/>
        </w:rPr>
        <w:t>Complete this magic square.</w:t>
      </w:r>
    </w:p>
    <w:p w14:paraId="09989709" w14:textId="77777777" w:rsidR="009800A2" w:rsidRPr="006371C5" w:rsidRDefault="009800A2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3DE6DDEE" w14:textId="77777777" w:rsidR="006371C5" w:rsidRDefault="004B0260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Quiz Q</w:t>
      </w:r>
      <w:r w:rsidR="00386A9E" w:rsidRPr="006E2EC6">
        <w:rPr>
          <w:rFonts w:ascii="Verdana" w:hAnsi="Verdana"/>
          <w:b/>
        </w:rPr>
        <w:t>uestions</w:t>
      </w:r>
      <w:r w:rsidR="00386A9E">
        <w:rPr>
          <w:rFonts w:ascii="Verdana" w:hAnsi="Verdana"/>
        </w:rPr>
        <w:br/>
      </w:r>
      <w:r w:rsidR="00386A9E" w:rsidRPr="006E2EC6">
        <w:rPr>
          <w:rFonts w:ascii="Verdana" w:hAnsi="Verdana"/>
        </w:rPr>
        <w:t xml:space="preserve">A quiz has twenty questions with </w:t>
      </w:r>
      <w:r w:rsidR="002375F7">
        <w:rPr>
          <w:rFonts w:ascii="Verdana" w:hAnsi="Verdana"/>
        </w:rPr>
        <w:t>7</w:t>
      </w:r>
      <w:r w:rsidR="00386A9E" w:rsidRPr="006E2EC6">
        <w:rPr>
          <w:rFonts w:ascii="Verdana" w:hAnsi="Verdana"/>
        </w:rPr>
        <w:t xml:space="preserve"> points awarded for each correct answer, </w:t>
      </w:r>
      <w:r w:rsidR="002375F7">
        <w:rPr>
          <w:rFonts w:ascii="Verdana" w:hAnsi="Verdana"/>
        </w:rPr>
        <w:t>2</w:t>
      </w:r>
      <w:r w:rsidR="00386A9E" w:rsidRPr="006E2EC6">
        <w:rPr>
          <w:rFonts w:ascii="Verdana" w:hAnsi="Verdana"/>
        </w:rPr>
        <w:t xml:space="preserve"> points deducted for each wrong answer and </w:t>
      </w:r>
      <w:r w:rsidR="002375F7">
        <w:rPr>
          <w:rFonts w:ascii="Verdana" w:hAnsi="Verdana"/>
        </w:rPr>
        <w:t xml:space="preserve">0 </w:t>
      </w:r>
      <w:r w:rsidR="009800A2">
        <w:rPr>
          <w:rFonts w:ascii="Verdana" w:hAnsi="Verdana"/>
        </w:rPr>
        <w:t>for each question omitted.</w:t>
      </w:r>
    </w:p>
    <w:p w14:paraId="5CDCCD00" w14:textId="77777777" w:rsidR="009800A2" w:rsidRDefault="009800A2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1DB1552A" w14:textId="5636324A" w:rsidR="006371C5" w:rsidRDefault="006B6103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Jack scored</w:t>
      </w:r>
      <w:r w:rsidR="009800A2">
        <w:rPr>
          <w:rFonts w:ascii="Verdana" w:hAnsi="Verdana"/>
        </w:rPr>
        <w:t xml:space="preserve"> 87 points.</w:t>
      </w:r>
    </w:p>
    <w:p w14:paraId="371CEFC5" w14:textId="77777777" w:rsidR="009800A2" w:rsidRDefault="009800A2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6C27254A" w14:textId="77777777" w:rsidR="00386A9E" w:rsidRDefault="00386A9E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 w:rsidRPr="006371C5">
        <w:rPr>
          <w:rFonts w:ascii="Verdana" w:hAnsi="Verdana"/>
        </w:rPr>
        <w:t>How many questions did he omit?</w:t>
      </w:r>
    </w:p>
    <w:p w14:paraId="34CE8816" w14:textId="77777777" w:rsidR="0029771B" w:rsidRPr="00312BF4" w:rsidRDefault="0029771B" w:rsidP="00312BF4">
      <w:p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</w:p>
    <w:p w14:paraId="724785BC" w14:textId="77777777" w:rsidR="000A6244" w:rsidRDefault="00D5119A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Debt R</w:t>
      </w:r>
      <w:r w:rsidR="00F56A7B">
        <w:rPr>
          <w:rFonts w:ascii="Verdana" w:hAnsi="Verdana"/>
          <w:b/>
        </w:rPr>
        <w:t>ecovery</w:t>
      </w:r>
      <w:r w:rsidR="00F56A7B">
        <w:rPr>
          <w:rFonts w:ascii="Verdana" w:hAnsi="Verdana"/>
        </w:rPr>
        <w:br/>
        <w:t>Tony owes Tina 40p.</w:t>
      </w:r>
    </w:p>
    <w:p w14:paraId="3CE28405" w14:textId="77777777" w:rsidR="000A6244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Then Tina borrows 50p from Tony.</w:t>
      </w:r>
    </w:p>
    <w:p w14:paraId="58EF7E12" w14:textId="77777777" w:rsidR="000A6244" w:rsidRDefault="000A6244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Later Tony gives Tina 60p.</w:t>
      </w:r>
    </w:p>
    <w:p w14:paraId="76C4529A" w14:textId="77777777" w:rsidR="000A6244" w:rsidRDefault="000A6244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64A1C485" w14:textId="77777777" w:rsidR="00F56A7B" w:rsidRPr="00B82E9F" w:rsidRDefault="00F56A7B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Who has to pay what to whom to square things up?</w:t>
      </w:r>
    </w:p>
    <w:p w14:paraId="2CFD15C8" w14:textId="77777777" w:rsidR="00F56A7B" w:rsidRDefault="00F56A7B" w:rsidP="00973427">
      <w:pPr>
        <w:tabs>
          <w:tab w:val="left" w:pos="993"/>
          <w:tab w:val="left" w:pos="5880"/>
        </w:tabs>
        <w:spacing w:line="276" w:lineRule="auto"/>
        <w:contextualSpacing/>
        <w:rPr>
          <w:rFonts w:ascii="Verdana" w:hAnsi="Verdana"/>
        </w:rPr>
      </w:pPr>
    </w:p>
    <w:p w14:paraId="2A8986E3" w14:textId="652670A8" w:rsidR="00E42F76" w:rsidRPr="00DB2AE1" w:rsidRDefault="00D5119A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Loose C</w:t>
      </w:r>
      <w:r w:rsidR="00F56A7B">
        <w:rPr>
          <w:rFonts w:ascii="Verdana" w:hAnsi="Verdana"/>
          <w:b/>
        </w:rPr>
        <w:t>hange</w:t>
      </w:r>
      <w:r w:rsidR="00F56A7B">
        <w:rPr>
          <w:rFonts w:ascii="Verdana" w:hAnsi="Verdana"/>
        </w:rPr>
        <w:br/>
      </w:r>
      <w:proofErr w:type="gramStart"/>
      <w:r w:rsidR="00F56A7B">
        <w:rPr>
          <w:rFonts w:ascii="Verdana" w:hAnsi="Verdana"/>
        </w:rPr>
        <w:t>In</w:t>
      </w:r>
      <w:proofErr w:type="gramEnd"/>
      <w:r w:rsidR="00F56A7B">
        <w:rPr>
          <w:rFonts w:ascii="Verdana" w:hAnsi="Verdana"/>
        </w:rPr>
        <w:t xml:space="preserve"> how many ways can you give change for a ten pence piece?</w:t>
      </w:r>
    </w:p>
    <w:p w14:paraId="79088DB9" w14:textId="587062B7" w:rsidR="00DF1331" w:rsidRDefault="00B82E9F" w:rsidP="00973427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(You can use 1p, 2p and 5p coins when giving change)</w:t>
      </w:r>
    </w:p>
    <w:p w14:paraId="6A87F73F" w14:textId="16F072CF" w:rsidR="00DF1331" w:rsidRDefault="00DF1331">
      <w:pPr>
        <w:rPr>
          <w:rFonts w:ascii="Verdana" w:hAnsi="Verdana"/>
          <w:i/>
          <w:iCs/>
          <w:color w:val="000000"/>
        </w:rPr>
      </w:pPr>
    </w:p>
    <w:sectPr w:rsidR="00DF1331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1F2FA" w14:textId="77777777" w:rsidR="00C11F4C" w:rsidRDefault="00C11F4C">
      <w:r>
        <w:separator/>
      </w:r>
    </w:p>
  </w:endnote>
  <w:endnote w:type="continuationSeparator" w:id="0">
    <w:p w14:paraId="1790D6A0" w14:textId="77777777" w:rsidR="00C11F4C" w:rsidRDefault="00C1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43E3" w14:textId="77777777" w:rsidR="00F062D3" w:rsidRPr="00681649" w:rsidRDefault="00C11F4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E06BB" w14:textId="77777777" w:rsidR="00C11F4C" w:rsidRDefault="00C11F4C">
      <w:r>
        <w:separator/>
      </w:r>
    </w:p>
  </w:footnote>
  <w:footnote w:type="continuationSeparator" w:id="0">
    <w:p w14:paraId="216D0C2F" w14:textId="77777777" w:rsidR="00C11F4C" w:rsidRDefault="00C1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B32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DD01D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F8B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D14D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341630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8"/>
  </w:num>
  <w:num w:numId="7">
    <w:abstractNumId w:val="22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0"/>
  </w:num>
  <w:num w:numId="13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29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4"/>
  </w:num>
  <w:num w:numId="30">
    <w:abstractNumId w:val="3"/>
  </w:num>
  <w:num w:numId="31">
    <w:abstractNumId w:val="20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6"/>
  </w:num>
  <w:num w:numId="37">
    <w:abstractNumId w:val="18"/>
  </w:num>
  <w:num w:numId="38">
    <w:abstractNumId w:val="21"/>
  </w:num>
  <w:num w:numId="39">
    <w:abstractNumId w:val="26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D07BB"/>
    <w:rsid w:val="000D5674"/>
    <w:rsid w:val="000E1187"/>
    <w:rsid w:val="00101CE5"/>
    <w:rsid w:val="001031EA"/>
    <w:rsid w:val="00152F2E"/>
    <w:rsid w:val="00170674"/>
    <w:rsid w:val="001813D5"/>
    <w:rsid w:val="0019337F"/>
    <w:rsid w:val="00196C77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17F82"/>
    <w:rsid w:val="00222AAD"/>
    <w:rsid w:val="002375F7"/>
    <w:rsid w:val="00243A2F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1F59"/>
    <w:rsid w:val="00452F68"/>
    <w:rsid w:val="004806F1"/>
    <w:rsid w:val="00483A15"/>
    <w:rsid w:val="0049698C"/>
    <w:rsid w:val="004A36A9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1BEB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1609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F0610"/>
    <w:rsid w:val="00C11F4C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1331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5524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28633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history.mcs.st-andrews.ac.uk/Biographies/Germain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-gap.dcs.st-and.ac.uk/~history/Biographies/Noether_Emm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-history.mcs.st-andrews.ac.uk/Biographies/Kovalevskaya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5D26B2-E123-49BB-B348-B0636D1F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1179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2019-01-20T20:56:00Z</dcterms:created>
  <dcterms:modified xsi:type="dcterms:W3CDTF">2019-01-21T14:31:00Z</dcterms:modified>
</cp:coreProperties>
</file>