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B81" w:rsidRPr="001B4B81" w:rsidRDefault="001B4B81" w:rsidP="001B4B81">
      <w:pPr>
        <w:rPr>
          <w:lang w:val="en-GB"/>
        </w:rPr>
      </w:pPr>
      <w:r w:rsidRPr="001B4B81">
        <w:rPr>
          <w:rFonts w:ascii="Verdana" w:hAnsi="Verdana"/>
          <w:color w:val="000000"/>
          <w:shd w:val="clear" w:color="auto" w:fill="FFFFFF"/>
        </w:rPr>
        <w:t>What can you say about these two shapes?</w:t>
      </w:r>
      <w:r w:rsidRPr="001B4B81">
        <w:rPr>
          <w:rFonts w:ascii="Verdana" w:hAnsi="Verdana"/>
          <w:color w:val="000000"/>
        </w:rPr>
        <w:br/>
      </w:r>
    </w:p>
    <w:p w:rsidR="001B4B81" w:rsidRPr="001B4B81" w:rsidRDefault="001B4B81" w:rsidP="001B4B81">
      <w:pPr>
        <w:jc w:val="center"/>
        <w:rPr>
          <w:rFonts w:ascii="Verdana" w:hAnsi="Verdana"/>
          <w:color w:val="000000"/>
        </w:rPr>
      </w:pPr>
      <w:r w:rsidRPr="001B4B81">
        <w:rPr>
          <w:rFonts w:ascii="Verdana" w:hAnsi="Verdana"/>
          <w:color w:val="000000"/>
        </w:rPr>
        <w:fldChar w:fldCharType="begin"/>
      </w:r>
      <w:r w:rsidRPr="001B4B81">
        <w:rPr>
          <w:rFonts w:ascii="Verdana" w:hAnsi="Verdana"/>
          <w:color w:val="000000"/>
        </w:rPr>
        <w:instrText xml:space="preserve"> INCLUDEPICTURE "/var/folders/qm/m7v_w9w97kz3lsltns3mg12m0000gn/T/com.microsoft.Word/WebArchiveCopyPasteTempFiles/7280.png" \* MERGEFORMATINET </w:instrText>
      </w:r>
      <w:r w:rsidRPr="001B4B81">
        <w:rPr>
          <w:rFonts w:ascii="Verdana" w:hAnsi="Verdana"/>
          <w:color w:val="000000"/>
        </w:rPr>
        <w:fldChar w:fldCharType="separate"/>
      </w:r>
      <w:r w:rsidRPr="001B4B81">
        <w:rPr>
          <w:rFonts w:ascii="Verdana" w:hAnsi="Verdana"/>
          <w:noProof/>
          <w:color w:val="000000"/>
        </w:rPr>
        <w:drawing>
          <wp:inline distT="0" distB="0" distL="0" distR="0">
            <wp:extent cx="2963334" cy="698256"/>
            <wp:effectExtent l="0" t="0" r="0" b="635"/>
            <wp:docPr id="10" name="Picture 10" descr="2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shap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52" cy="70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B81">
        <w:rPr>
          <w:rFonts w:ascii="Verdana" w:hAnsi="Verdana"/>
          <w:color w:val="000000"/>
        </w:rPr>
        <w:fldChar w:fldCharType="end"/>
      </w:r>
    </w:p>
    <w:p w:rsidR="001B4B81" w:rsidRPr="001B4B81" w:rsidRDefault="001B4B81" w:rsidP="001B4B81">
      <w:pPr>
        <w:rPr>
          <w:rFonts w:ascii="Verdana" w:hAnsi="Verdana"/>
          <w:color w:val="000000"/>
        </w:rPr>
      </w:pPr>
      <w:r w:rsidRPr="001B4B81">
        <w:rPr>
          <w:rFonts w:ascii="Verdana" w:hAnsi="Verdana"/>
          <w:color w:val="000000"/>
        </w:rPr>
        <w:t> </w:t>
      </w:r>
    </w:p>
    <w:p w:rsidR="001B4B81" w:rsidRPr="001B4B81" w:rsidRDefault="001B4B81" w:rsidP="001B4B81">
      <w:pPr>
        <w:rPr>
          <w:rFonts w:ascii="Verdana" w:hAnsi="Verdana"/>
          <w:color w:val="000000"/>
        </w:rPr>
      </w:pPr>
      <w:r w:rsidRPr="001B4B81">
        <w:rPr>
          <w:rFonts w:ascii="Verdana" w:hAnsi="Verdana"/>
          <w:color w:val="000000"/>
        </w:rPr>
        <w:t>What is the area of each one? What is the perimeter of each one?</w:t>
      </w:r>
    </w:p>
    <w:p w:rsidR="001B4B81" w:rsidRDefault="001B4B81" w:rsidP="001B4B81">
      <w:pPr>
        <w:rPr>
          <w:rFonts w:ascii="Verdana" w:hAnsi="Verdana"/>
          <w:color w:val="000000"/>
          <w:shd w:val="clear" w:color="auto" w:fill="FFFFFF"/>
        </w:rPr>
      </w:pPr>
      <w:r w:rsidRPr="001B4B81">
        <w:rPr>
          <w:rFonts w:ascii="Verdana" w:hAnsi="Verdana"/>
          <w:color w:val="000000"/>
        </w:rPr>
        <w:br/>
      </w:r>
    </w:p>
    <w:p w:rsidR="001B4B81" w:rsidRDefault="001B4B81" w:rsidP="001B4B81">
      <w:r w:rsidRPr="001B4B81">
        <w:rPr>
          <w:rFonts w:ascii="Verdana" w:hAnsi="Verdana"/>
          <w:color w:val="000000"/>
          <w:shd w:val="clear" w:color="auto" w:fill="FFFFFF"/>
        </w:rPr>
        <w:t>What can you say about the shapes below?</w:t>
      </w:r>
      <w:r>
        <w:rPr>
          <w:rFonts w:ascii="Verdana" w:hAnsi="Verdana"/>
          <w:color w:val="000000"/>
          <w:sz w:val="25"/>
          <w:szCs w:val="25"/>
        </w:rPr>
        <w:br/>
      </w:r>
    </w:p>
    <w:p w:rsidR="001B4B81" w:rsidRDefault="001B4B81" w:rsidP="001B4B81">
      <w:pPr>
        <w:jc w:val="center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fldChar w:fldCharType="begin"/>
      </w:r>
      <w:r>
        <w:rPr>
          <w:rFonts w:ascii="Verdana" w:hAnsi="Verdana"/>
          <w:color w:val="000000"/>
          <w:sz w:val="25"/>
          <w:szCs w:val="25"/>
        </w:rPr>
        <w:instrText xml:space="preserve"> INCLUDEPICTURE "/var/folders/qm/m7v_w9w97kz3lsltns3mg12m0000gn/T/com.microsoft.Word/WebArchiveCopyPasteTempFiles/7280B.png" \* MERGEFORMATINET </w:instrText>
      </w:r>
      <w:r>
        <w:rPr>
          <w:rFonts w:ascii="Verdana" w:hAnsi="Verdana"/>
          <w:color w:val="000000"/>
          <w:sz w:val="25"/>
          <w:szCs w:val="25"/>
        </w:rPr>
        <w:fldChar w:fldCharType="separate"/>
      </w:r>
      <w:r>
        <w:rPr>
          <w:rFonts w:ascii="Verdana" w:hAnsi="Verdana"/>
          <w:noProof/>
          <w:color w:val="000000"/>
          <w:sz w:val="25"/>
          <w:szCs w:val="25"/>
        </w:rPr>
        <w:drawing>
          <wp:inline distT="0" distB="0" distL="0" distR="0" wp14:anchorId="1D5A0A1D" wp14:editId="2242C34B">
            <wp:extent cx="3937000" cy="1972529"/>
            <wp:effectExtent l="0" t="0" r="0" b="0"/>
            <wp:docPr id="1" name="Picture 1" descr="8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 shap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152" cy="197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5"/>
          <w:szCs w:val="25"/>
        </w:rPr>
        <w:fldChar w:fldCharType="end"/>
      </w:r>
    </w:p>
    <w:p w:rsidR="001B4B81" w:rsidRDefault="001B4B81" w:rsidP="001B4B81">
      <w:pPr>
        <w:pStyle w:val="editorial"/>
        <w:rPr>
          <w:rFonts w:ascii="Verdana" w:hAnsi="Verdana"/>
          <w:color w:val="000000" w:themeColor="text1"/>
        </w:rPr>
      </w:pPr>
      <w:bookmarkStart w:id="0" w:name="_GoBack"/>
      <w:bookmarkEnd w:id="0"/>
    </w:p>
    <w:p w:rsidR="00533575" w:rsidRPr="001B4B81" w:rsidRDefault="0098635D" w:rsidP="001B4B81">
      <w:pPr>
        <w:pStyle w:val="editorial"/>
        <w:rPr>
          <w:rFonts w:ascii="Verdana" w:hAnsi="Verdana"/>
          <w:color w:val="000000" w:themeColor="text1"/>
        </w:rPr>
      </w:pPr>
      <w:r w:rsidRPr="001B4B81">
        <w:rPr>
          <w:rFonts w:ascii="Verdana" w:hAnsi="Verdana"/>
          <w:color w:val="000000" w:themeColor="text1"/>
        </w:rPr>
        <w:t>Can you draw a shape in which the area is numerically equal to its perimeter? And another?</w:t>
      </w:r>
    </w:p>
    <w:p w:rsidR="00F15D42" w:rsidRPr="001B4B81" w:rsidRDefault="0098635D" w:rsidP="001B4B81">
      <w:pPr>
        <w:pStyle w:val="editorial"/>
        <w:rPr>
          <w:rFonts w:ascii="Verdana" w:hAnsi="Verdana"/>
          <w:color w:val="000000" w:themeColor="text1"/>
        </w:rPr>
      </w:pPr>
      <w:r w:rsidRPr="001B4B81">
        <w:rPr>
          <w:rFonts w:ascii="Verdana" w:hAnsi="Verdana"/>
          <w:color w:val="000000" w:themeColor="text1"/>
        </w:rPr>
        <w:t>Can you draw a shape in which the perimeter is numerically twice the area?</w:t>
      </w:r>
    </w:p>
    <w:p w:rsidR="00F15D42" w:rsidRPr="001B4B81" w:rsidRDefault="0098635D" w:rsidP="001B4B81">
      <w:pPr>
        <w:pStyle w:val="editorial"/>
        <w:rPr>
          <w:rFonts w:ascii="Verdana" w:hAnsi="Verdana"/>
          <w:color w:val="000000" w:themeColor="text1"/>
        </w:rPr>
      </w:pPr>
      <w:r w:rsidRPr="001B4B81">
        <w:rPr>
          <w:rFonts w:ascii="Verdana" w:hAnsi="Verdana"/>
          <w:color w:val="000000" w:themeColor="text1"/>
        </w:rPr>
        <w:t>Can you draw a shape in which the area is numerically twice the perimeter?</w:t>
      </w:r>
    </w:p>
    <w:p w:rsidR="00F15D42" w:rsidRPr="001B4B81" w:rsidRDefault="0098635D" w:rsidP="001B4B81">
      <w:pPr>
        <w:pStyle w:val="editorial"/>
        <w:rPr>
          <w:rFonts w:ascii="Verdana" w:hAnsi="Verdana"/>
          <w:color w:val="000000" w:themeColor="text1"/>
        </w:rPr>
      </w:pPr>
      <w:r w:rsidRPr="001B4B81">
        <w:rPr>
          <w:rFonts w:ascii="Verdana" w:hAnsi="Verdana"/>
          <w:color w:val="000000" w:themeColor="text1"/>
        </w:rPr>
        <w:t>Can you make the area of your shape go up but the perimeter go down?</w:t>
      </w:r>
    </w:p>
    <w:p w:rsidR="00F15D42" w:rsidRPr="001B4B81" w:rsidRDefault="0098635D" w:rsidP="001B4B81">
      <w:pPr>
        <w:pStyle w:val="editorial"/>
        <w:rPr>
          <w:rFonts w:ascii="Verdana" w:hAnsi="Verdana"/>
          <w:color w:val="000000" w:themeColor="text1"/>
        </w:rPr>
      </w:pPr>
      <w:r w:rsidRPr="001B4B81">
        <w:rPr>
          <w:rFonts w:ascii="Verdana" w:hAnsi="Verdana"/>
          <w:color w:val="000000" w:themeColor="text1"/>
        </w:rPr>
        <w:t>Can you make the perimeter of your shape go up but the area go down?  </w:t>
      </w:r>
    </w:p>
    <w:p w:rsidR="00F15D42" w:rsidRPr="001B4B81" w:rsidRDefault="0098635D" w:rsidP="001B4B81">
      <w:pPr>
        <w:pStyle w:val="editorial"/>
        <w:rPr>
          <w:rFonts w:ascii="Verdana" w:hAnsi="Verdana"/>
          <w:color w:val="000000" w:themeColor="text1"/>
        </w:rPr>
      </w:pPr>
      <w:r w:rsidRPr="001B4B81">
        <w:rPr>
          <w:rFonts w:ascii="Verdana" w:hAnsi="Verdana"/>
          <w:color w:val="000000" w:themeColor="text1"/>
        </w:rPr>
        <w:t>Can you draw some shapes that have the same area but different perimeters?</w:t>
      </w:r>
    </w:p>
    <w:p w:rsidR="00F15D42" w:rsidRPr="001B4B81" w:rsidRDefault="0098635D" w:rsidP="001B4B81">
      <w:pPr>
        <w:pStyle w:val="editorial"/>
        <w:rPr>
          <w:rFonts w:ascii="Verdana" w:hAnsi="Verdana"/>
          <w:color w:val="000000" w:themeColor="text1"/>
        </w:rPr>
      </w:pPr>
      <w:r w:rsidRPr="001B4B81">
        <w:rPr>
          <w:rFonts w:ascii="Verdana" w:hAnsi="Verdana"/>
          <w:color w:val="000000" w:themeColor="text1"/>
        </w:rPr>
        <w:t>Can you draw some shapes that have the same perimeter but different areas? </w:t>
      </w:r>
    </w:p>
    <w:p w:rsidR="007B2421" w:rsidRPr="001B4B81" w:rsidRDefault="007B2421" w:rsidP="00081138">
      <w:pPr>
        <w:pStyle w:val="editorial"/>
        <w:rPr>
          <w:rFonts w:ascii="Verdana" w:hAnsi="Verdana"/>
          <w:color w:val="000000" w:themeColor="text1"/>
        </w:rPr>
      </w:pPr>
    </w:p>
    <w:sectPr w:rsidR="007B2421" w:rsidRPr="001B4B81" w:rsidSect="00533575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001" w:rsidRDefault="00493001">
      <w:r>
        <w:separator/>
      </w:r>
    </w:p>
  </w:endnote>
  <w:endnote w:type="continuationSeparator" w:id="0">
    <w:p w:rsidR="00493001" w:rsidRDefault="0049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49300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D11482">
      <w:rPr>
        <w:sz w:val="18"/>
        <w:szCs w:val="18"/>
      </w:rPr>
      <w:t>7280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001" w:rsidRDefault="00493001">
      <w:r>
        <w:separator/>
      </w:r>
    </w:p>
  </w:footnote>
  <w:footnote w:type="continuationSeparator" w:id="0">
    <w:p w:rsidR="00493001" w:rsidRDefault="0049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5335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3451225</wp:posOffset>
              </wp:positionH>
              <wp:positionV relativeFrom="paragraph">
                <wp:posOffset>208915</wp:posOffset>
              </wp:positionV>
              <wp:extent cx="2828713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713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D1148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Area and Perimeter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71.75pt;margin-top:16.45pt;width:222.75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qpRSA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" filled="f" stroked="f">
              <v:textbox style="mso-fit-shape-to-text:t">
                <w:txbxContent>
                  <w:p w:rsidR="00F062D3" w:rsidRPr="00BD31C6" w:rsidRDefault="00D1148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Area and Perimeter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250825</wp:posOffset>
              </wp:positionH>
              <wp:positionV relativeFrom="paragraph">
                <wp:posOffset>-2540</wp:posOffset>
              </wp:positionV>
              <wp:extent cx="6129655" cy="750570"/>
              <wp:effectExtent l="0" t="0" r="4445" b="0"/>
              <wp:wrapThrough wrapText="bothSides">
                <wp:wrapPolygon edited="0">
                  <wp:start x="0" y="0"/>
                  <wp:lineTo x="0" y="21198"/>
                  <wp:lineTo x="21571" y="21198"/>
                  <wp:lineTo x="21571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655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32" style="position:absolute;margin-left:19.75pt;margin-top:-.2pt;width:482.65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E7A1153"/>
    <w:multiLevelType w:val="hybridMultilevel"/>
    <w:tmpl w:val="BA946094"/>
    <w:lvl w:ilvl="0" w:tplc="69489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43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E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0B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3AE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FC5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88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CB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CD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1138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B4B81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3001"/>
    <w:rsid w:val="0049698C"/>
    <w:rsid w:val="004A3702"/>
    <w:rsid w:val="004E1104"/>
    <w:rsid w:val="004F25A8"/>
    <w:rsid w:val="00533575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84627"/>
    <w:rsid w:val="007A7CC3"/>
    <w:rsid w:val="007B2421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35D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32020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11482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87D43"/>
    <w:rsid w:val="00E92348"/>
    <w:rsid w:val="00E96F4A"/>
    <w:rsid w:val="00EB1CAC"/>
    <w:rsid w:val="00EF3377"/>
    <w:rsid w:val="00F062D3"/>
    <w:rsid w:val="00F14869"/>
    <w:rsid w:val="00F15D42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9F57110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editorial">
    <w:name w:val="editorial"/>
    <w:basedOn w:val="Normal"/>
    <w:rsid w:val="00081138"/>
    <w:pPr>
      <w:spacing w:before="100" w:beforeAutospacing="1" w:after="100" w:afterAutospacing="1"/>
    </w:pPr>
    <w:rPr>
      <w:lang w:val="en-GB"/>
    </w:rPr>
  </w:style>
  <w:style w:type="character" w:customStyle="1" w:styleId="editorial1">
    <w:name w:val="editorial1"/>
    <w:basedOn w:val="DefaultParagraphFont"/>
    <w:rsid w:val="0008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924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4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54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84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06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7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694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4B0EC9-B96D-FD41-929A-19499E5B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983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4</cp:revision>
  <cp:lastPrinted>2015-12-16T15:06:00Z</cp:lastPrinted>
  <dcterms:created xsi:type="dcterms:W3CDTF">2018-05-15T14:45:00Z</dcterms:created>
  <dcterms:modified xsi:type="dcterms:W3CDTF">2018-05-16T09:03:00Z</dcterms:modified>
</cp:coreProperties>
</file>