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This problem introduces a trick that can be done with two skipping ropes.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Two operations can be done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: twisting and turning. </w:t>
      </w:r>
    </w:p>
    <w:p w:rsidR="00000000" w:rsidDel="00000000" w:rsidP="00000000" w:rsidRDefault="00000000" w:rsidRPr="00000000" w14:paraId="0000000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There is a video showing the operations at </w:t>
      </w:r>
      <w:r w:rsidDel="00000000" w:rsidR="00000000" w:rsidRPr="00000000">
        <w:rPr>
          <w:rFonts w:ascii="Verdana" w:cs="Verdana" w:eastAsia="Verdana" w:hAnsi="Verdana"/>
          <w:i w:val="1"/>
          <w:rtl w:val="0"/>
        </w:rPr>
        <w:t xml:space="preserve">http://nrich.maths.org/5776</w:t>
      </w:r>
      <w:r w:rsidDel="00000000" w:rsidR="00000000" w:rsidRPr="00000000">
        <w:rPr>
          <w:rFonts w:ascii="Verdana" w:cs="Verdana" w:eastAsia="Verdana" w:hAnsi="Verdana"/>
          <w:rtl w:val="0"/>
        </w:rPr>
        <w:t xml:space="preserve">.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Twisting has the effect of adding 1: 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vertAlign w:val="baseline"/>
        </w:rPr>
        <w:drawing>
          <wp:inline distB="114300" distT="114300" distL="114300" distR="114300">
            <wp:extent cx="1123950" cy="190500"/>
            <wp:effectExtent b="0" l="0" r="0" t="0"/>
            <wp:docPr id="103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3038475</wp:posOffset>
            </wp:positionH>
            <wp:positionV relativeFrom="paragraph">
              <wp:posOffset>371475</wp:posOffset>
            </wp:positionV>
            <wp:extent cx="2809875" cy="1781810"/>
            <wp:effectExtent b="0" l="0" r="0" t="0"/>
            <wp:wrapSquare wrapText="bothSides" distB="0" distT="0" distL="114300" distR="114300"/>
            <wp:docPr id="103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7818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Turning transforms any number into the negative of its reciprocal:</w:t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vertAlign w:val="baseline"/>
        </w:rPr>
        <w:drawing>
          <wp:inline distB="114300" distT="114300" distL="114300" distR="114300">
            <wp:extent cx="875983" cy="304289"/>
            <wp:effectExtent b="0" l="0" r="0" t="0"/>
            <wp:docPr id="10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75983" cy="304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If the ropes are tangled like this:</w:t>
      </w:r>
    </w:p>
    <w:p w:rsidR="00000000" w:rsidDel="00000000" w:rsidP="00000000" w:rsidRDefault="00000000" w:rsidRPr="00000000" w14:paraId="00000007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Twist, twist, turn, twist, twist, twist, turn, twist, twist, twist, turn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t xml:space="preserve">Then 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t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his sequence of numbers is produced: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3590608" cy="283229"/>
            <wp:effectExtent b="0" l="0" r="0" t="0"/>
            <wp:docPr id="10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608" cy="2832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And t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h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e ropes can be 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disentangled like this: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Twist, turn, twist, twist, turn, twist, twist, twist, turn, twist, twist, twist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G</w:t>
      </w: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enerating these numbers: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highlight w:val="white"/>
        </w:rPr>
        <w:drawing>
          <wp:inline distB="114300" distT="114300" distL="114300" distR="114300">
            <wp:extent cx="4640100" cy="281218"/>
            <wp:effectExtent b="0" l="0" r="0" t="0"/>
            <wp:docPr id="103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0100" cy="2812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2">
      <w:pPr>
        <w:jc w:val="center"/>
        <w:rPr>
          <w:rFonts w:ascii="Verdana" w:cs="Verdana" w:eastAsia="Verdana" w:hAnsi="Verdana"/>
          <w:color w:val="00000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3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Starting at zero (with both ropes parallel), what would you end with after the following sequence of moves</w:t>
      </w:r>
      <w:r w:rsidDel="00000000" w:rsidR="00000000" w:rsidRPr="00000000">
        <w:rPr>
          <w:rFonts w:ascii="Verdana" w:cs="Verdana" w:eastAsia="Verdana" w:hAnsi="Verdana"/>
          <w:highlight w:val="white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rFonts w:ascii="Verdana" w:cs="Verdana" w:eastAsia="Verdana" w:hAnsi="Verdana"/>
          <w:color w:val="000000"/>
          <w:highlight w:val="white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000000"/>
          <w:highlight w:val="white"/>
          <w:vertAlign w:val="baseline"/>
          <w:rtl w:val="0"/>
        </w:rPr>
        <w:t xml:space="preserve">Twist, twist, twist, turn, twist, twist, twist, turn, twist, twist, twist, turn </w:t>
      </w:r>
    </w:p>
    <w:p w:rsidR="00000000" w:rsidDel="00000000" w:rsidP="00000000" w:rsidRDefault="00000000" w:rsidRPr="00000000" w14:paraId="00000016">
      <w:pPr>
        <w:rPr>
          <w:rFonts w:ascii="Verdana" w:cs="Verdana" w:eastAsia="Verdana" w:hAnsi="Verdana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Can you find a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 sequence of moves th</w:t>
      </w:r>
      <w:r w:rsidDel="00000000" w:rsidR="00000000" w:rsidRPr="00000000">
        <w:rPr>
          <w:rFonts w:ascii="Verdana" w:cs="Verdana" w:eastAsia="Verdana" w:hAnsi="Verdana"/>
          <w:b w:val="1"/>
          <w:highlight w:val="white"/>
          <w:rtl w:val="0"/>
        </w:rPr>
        <w:t xml:space="preserve">at</w:t>
      </w:r>
      <w:r w:rsidDel="00000000" w:rsidR="00000000" w:rsidRPr="00000000">
        <w:rPr>
          <w:rFonts w:ascii="Verdana" w:cs="Verdana" w:eastAsia="Verdana" w:hAnsi="Verdana"/>
          <w:b w:val="1"/>
          <w:color w:val="000000"/>
          <w:highlight w:val="white"/>
          <w:vertAlign w:val="baseline"/>
          <w:rtl w:val="0"/>
        </w:rPr>
        <w:t xml:space="preserve"> will take you back to zero?</w:t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even"/>
      <w:footerReference r:id="rId14" w:type="default"/>
      <w:footerReference r:id="rId15" w:type="even"/>
      <w:pgSz w:h="16840" w:w="11904" w:orient="portrait"/>
      <w:pgMar w:bottom="1134" w:top="1560" w:left="1418" w:right="1418" w:header="284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Times New Roman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http://nrich.maths.org/5776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© University of Cambridge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0000ff"/>
          <w:sz w:val="18"/>
          <w:szCs w:val="18"/>
          <w:u w:val="single"/>
          <w:shd w:fill="auto" w:val="clear"/>
          <w:vertAlign w:val="baseline"/>
          <w:rtl w:val="0"/>
        </w:rPr>
        <w:t xml:space="preserve">http://nrich.maths.org/1053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632"/>
      </w:tabs>
      <w:spacing w:after="0" w:before="0" w:line="240" w:lineRule="auto"/>
      <w:ind w:left="0" w:right="0" w:firstLine="0"/>
      <w:jc w:val="center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02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10" name="Shape 10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12" name="Shape 12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Twisting and Turning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20" w:before="0" w:line="264.0000057220459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Helvetica Neue" w:cs="Helvetica Neue" w:eastAsia="Helvetica Neue" w:hAnsi="Helvetica Neue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-507999</wp:posOffset>
              </wp:positionH>
              <wp:positionV relativeFrom="paragraph">
                <wp:posOffset>50800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028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027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119550" y="3379950"/>
                        <a:ext cx="6452870" cy="800100"/>
                        <a:chOff x="2119550" y="3379950"/>
                        <a:chExt cx="6459250" cy="800100"/>
                      </a:xfrm>
                    </wpg:grpSpPr>
                    <wpg:grpSp>
                      <wpg:cNvGrpSpPr/>
                      <wpg:grpSpPr>
                        <a:xfrm>
                          <a:off x="2119565" y="3379950"/>
                          <a:ext cx="6452870" cy="800100"/>
                          <a:chOff x="440" y="1120"/>
                          <a:chExt cx="10162" cy="126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40" y="1120"/>
                            <a:ext cx="1015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440" y="1120"/>
                            <a:ext cx="10162" cy="1260"/>
                            <a:chOff x="0" y="0"/>
                            <a:chExt cx="10162" cy="126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410" y="14"/>
                              <a:ext cx="9752" cy="85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rgbClr val="0044AA"/>
                                </a:gs>
                                <a:gs pos="517">
                                  <a:srgbClr val="0044AA"/>
                                </a:gs>
                                <a:gs pos="46630">
                                  <a:srgbClr val="6C61A6"/>
                                </a:gs>
                                <a:gs pos="63729">
                                  <a:srgbClr val="9AADD9"/>
                                </a:gs>
                                <a:gs pos="80828">
                                  <a:srgbClr val="BCD7F4"/>
                                </a:gs>
                                <a:gs pos="95335">
                                  <a:srgbClr val="FFFFFF"/>
                                </a:gs>
                                <a:gs pos="100000">
                                  <a:srgbClr val="FFFFFF"/>
                                </a:gs>
                              </a:gsLst>
                              <a:lin ang="10800000" scaled="0"/>
                            </a:gradFill>
                            <a:ln cap="flat" cmpd="sng" w="12700">
                              <a:solidFill>
                                <a:srgbClr val="00007B">
                                  <a:alpha val="0"/>
                                </a:srgbClr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0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2020" cy="1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SpPr/>
                        <wps:cNvPr id="7" name="Shape 7"/>
                        <wps:spPr>
                          <a:xfrm>
                            <a:off x="3402" y="1234"/>
                            <a:ext cx="7086" cy="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ahoma" w:cs="Tahoma" w:eastAsia="Tahoma" w:hAnsi="Tahoma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48"/>
                                  <w:vertAlign w:val="baseline"/>
                                </w:rPr>
                                <w:t xml:space="preserve">What’s it Worth?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Times New Roman" w:cs="Times New Roman" w:eastAsia="Times New Roman" w:hAnsi="Times New Roman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0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-380999</wp:posOffset>
              </wp:positionH>
              <wp:positionV relativeFrom="paragraph">
                <wp:posOffset>203200</wp:posOffset>
              </wp:positionV>
              <wp:extent cx="6452870" cy="800100"/>
              <wp:effectExtent b="0" l="0" r="0" t="0"/>
              <wp:wrapSquare wrapText="bothSides" distB="0" distT="0" distL="114300" distR="114300"/>
              <wp:docPr id="1027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52870" cy="800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40" w:before="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120" w:line="264" w:lineRule="auto"/>
      <w:ind w:left="0" w:right="0" w:firstLine="0"/>
      <w:jc w:val="left"/>
    </w:pPr>
    <w:rPr>
      <w:rFonts w:ascii="Helvetica Neue" w:cs="Helvetica Neue" w:eastAsia="Helvetica Neue" w:hAnsi="Helvetica Neue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pacing w:after="0" w:before="0" w:line="240" w:lineRule="auto"/>
      <w:ind w:left="0" w:right="0" w:firstLine="0"/>
      <w:jc w:val="right"/>
    </w:pPr>
    <w:rPr>
      <w:rFonts w:ascii="Tahoma" w:cs="Tahoma" w:eastAsia="Tahoma" w:hAnsi="Tahoma"/>
      <w:b w:val="1"/>
      <w:i w:val="0"/>
      <w:smallCaps w:val="0"/>
      <w:strike w:val="0"/>
      <w:color w:val="ffffff"/>
      <w:sz w:val="48"/>
      <w:szCs w:val="48"/>
      <w:u w:val="none"/>
      <w:shd w:fill="auto" w:val="clear"/>
      <w:vertAlign w:val="baseline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Heading1">
    <w:name w:val="Heading 1"/>
    <w:next w:val="Body"/>
    <w:autoRedefine w:val="0"/>
    <w:hidden w:val="0"/>
    <w:qFormat w:val="0"/>
    <w:pPr>
      <w:keepNext w:val="1"/>
      <w:suppressAutoHyphens w:val="1"/>
      <w:spacing w:after="14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b w:val="1"/>
      <w:color w:val="000000"/>
      <w:w w:val="100"/>
      <w:position w:val="-1"/>
      <w:sz w:val="28"/>
      <w:effect w:val="none"/>
      <w:vertAlign w:val="baseline"/>
      <w:cs w:val="0"/>
      <w:em w:val="none"/>
      <w:lang w:bidi="ar-SA" w:eastAsia="en-US" w:val="en-US"/>
    </w:rPr>
  </w:style>
  <w:style w:type="paragraph" w:styleId="Heading2">
    <w:name w:val="Heading 2"/>
    <w:next w:val="Body"/>
    <w:autoRedefine w:val="0"/>
    <w:hidden w:val="0"/>
    <w:qFormat w:val="0"/>
    <w:pPr>
      <w:keepNext w:val="1"/>
      <w:suppressAutoHyphens w:val="1"/>
      <w:spacing w:after="120" w:before="120" w:line="264" w:lineRule="auto"/>
      <w:ind w:leftChars="-1" w:rightChars="0" w:firstLineChars="-1"/>
      <w:textDirection w:val="btLr"/>
      <w:textAlignment w:val="top"/>
      <w:outlineLvl w:val="1"/>
    </w:pPr>
    <w:rPr>
      <w:rFonts w:ascii="Helvetica Neue" w:eastAsia="ヒラギノ角ゴ Pro W3" w:hAnsi="Helvetica Neue"/>
      <w:b w:val="1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ing3">
    <w:name w:val="Heading 3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2"/>
    </w:pPr>
    <w:rPr>
      <w:rFonts w:ascii="Arial" w:cs="Arial" w:hAnsi="Arial"/>
      <w:b w:val="1"/>
      <w:b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Header&amp;Footer">
    <w:name w:val="Header &amp; Footer"/>
    <w:next w:val="Header&amp;Footer"/>
    <w:autoRedefine w:val="0"/>
    <w:hidden w:val="0"/>
    <w:qFormat w:val="0"/>
    <w:pPr>
      <w:tabs>
        <w:tab w:val="right" w:leader="none" w:pos="9632"/>
      </w:tabs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effect w:val="none"/>
      <w:vertAlign w:val="baseline"/>
      <w:cs w:val="0"/>
      <w:em w:val="none"/>
      <w:lang w:bidi="ar-SA" w:eastAsia="en-US" w:val="en-US"/>
    </w:rPr>
  </w:style>
  <w:style w:type="paragraph" w:styleId="Body">
    <w:name w:val="Body"/>
    <w:next w:val="Body"/>
    <w:autoRedefine w:val="0"/>
    <w:hidden w:val="0"/>
    <w:qFormat w:val="0"/>
    <w:pPr>
      <w:suppressAutoHyphens w:val="1"/>
      <w:spacing w:after="12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BodyBullet">
    <w:name w:val="Body Bullet"/>
    <w:next w:val="BodyBullet"/>
    <w:autoRedefine w:val="0"/>
    <w:hidden w:val="0"/>
    <w:qFormat w:val="0"/>
    <w:pPr>
      <w:suppressAutoHyphens w:val="1"/>
      <w:spacing w:after="60" w:line="264" w:lineRule="auto"/>
      <w:ind w:leftChars="-1" w:rightChars="0" w:firstLineChars="-1"/>
      <w:textDirection w:val="btLr"/>
      <w:textAlignment w:val="top"/>
      <w:outlineLvl w:val="0"/>
    </w:pPr>
    <w:rPr>
      <w:rFonts w:ascii="Helvetica Neue" w:eastAsia="ヒラギノ角ゴ Pro W3" w:hAnsi="Helvetica Neue"/>
      <w:color w:val="000000"/>
      <w:w w:val="100"/>
      <w:position w:val="-1"/>
      <w:sz w:val="22"/>
      <w:effect w:val="none"/>
      <w:vertAlign w:val="baseline"/>
      <w:cs w:val="0"/>
      <w:em w:val="none"/>
      <w:lang w:bidi="ar-SA" w:eastAsia="en-US" w:val="en-US"/>
    </w:rPr>
  </w:style>
  <w:style w:type="paragraph" w:styleId="Title">
    <w:name w:val="Title"/>
    <w:next w:val="Body"/>
    <w:autoRedefine w:val="0"/>
    <w:hidden w:val="0"/>
    <w:qFormat w:val="0"/>
    <w:pPr>
      <w:keepNext w:val="1"/>
      <w:tabs>
        <w:tab w:val="left" w:leader="none" w:pos="709"/>
        <w:tab w:val="left" w:leader="none" w:pos="1417"/>
        <w:tab w:val="left" w:leader="none" w:pos="2126"/>
        <w:tab w:val="left" w:leader="none" w:pos="2835"/>
        <w:tab w:val="left" w:leader="none" w:pos="3543"/>
        <w:tab w:val="left" w:leader="none" w:pos="4252"/>
        <w:tab w:val="left" w:leader="none" w:pos="4961"/>
        <w:tab w:val="left" w:leader="none" w:pos="5669"/>
        <w:tab w:val="left" w:leader="none" w:pos="6378"/>
        <w:tab w:val="left" w:leader="none" w:pos="7087"/>
      </w:tabs>
      <w:suppressAutoHyphens w:val="1"/>
      <w:spacing w:line="1" w:lineRule="atLeast"/>
      <w:ind w:leftChars="-1" w:rightChars="0" w:firstLineChars="-1"/>
      <w:jc w:val="right"/>
      <w:textDirection w:val="btLr"/>
      <w:textAlignment w:val="top"/>
      <w:outlineLvl w:val="0"/>
    </w:pPr>
    <w:rPr>
      <w:rFonts w:ascii="Tahoma" w:cs="Tahoma" w:eastAsia="ヒラギノ角ゴ Pro W3" w:hAnsi="Tahoma"/>
      <w:b w:val="1"/>
      <w:color w:val="ffffff"/>
      <w:w w:val="100"/>
      <w:position w:val="-1"/>
      <w:sz w:val="48"/>
      <w:effect w:val="none"/>
      <w:vertAlign w:val="baseline"/>
      <w:cs w:val="0"/>
      <w:em w:val="none"/>
      <w:lang w:bidi="ar-SA" w:eastAsia="en-US" w:val="en-US"/>
    </w:rPr>
  </w:style>
  <w:style w:type="paragraph" w:styleId="FreeForm">
    <w:name w:val="Free Form"/>
    <w:next w:val="FreeForm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Helvetica" w:eastAsia="ヒラギノ角ゴ Pro W3" w:hAnsi="Helvetica"/>
      <w:color w:val="000000"/>
      <w:w w:val="100"/>
      <w:position w:val="-1"/>
      <w:sz w:val="24"/>
      <w:effect w:val="none"/>
      <w:vertAlign w:val="baseline"/>
      <w:cs w:val="0"/>
      <w:em w:val="none"/>
      <w:lang w:bidi="ar-SA" w:eastAsia="en-US" w:val="en-US"/>
    </w:rPr>
  </w:style>
  <w:style w:type="paragraph" w:styleId="Header">
    <w:name w:val="Header"/>
    <w:basedOn w:val="Normal"/>
    <w:next w:val="Head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paragraph" w:styleId="Footer">
    <w:name w:val="Footer"/>
    <w:basedOn w:val="Normal"/>
    <w:next w:val="Footer"/>
    <w:autoRedefine w:val="0"/>
    <w:hidden w:val="0"/>
    <w:qFormat w:val="0"/>
    <w:pPr>
      <w:tabs>
        <w:tab w:val="center" w:leader="none" w:pos="4153"/>
        <w:tab w:val="right" w:leader="none" w:pos="8306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US"/>
    </w:r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pple-converted-space">
    <w:name w:val="apple-converted-space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5" Type="http://schemas.openxmlformats.org/officeDocument/2006/relationships/footer" Target="foot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nrich.maths.org/1053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8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EoPaPPPPSA2k3PT90Fktgu0uw3A==">AMUW2mUYS+hbLRRBHLkSXX7GXCpbvwUm7YwjVhyHYnG54LsK3Lu45OBZmIHxtiYHb2nczKZvXj8pbT4UoFPW726mx461qiqUb+GJ/HApXxuZVPHHAT4bU+s=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2015-06-22T14:22:00Z</dcterms:created>
  <dc:creator>Alison Kiddle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