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 are first given that: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Verdana" w:cs="Verdana" w:eastAsia="Verdana" w:hAnsi="Verdana"/>
          <w:sz w:val="30"/>
          <w:szCs w:val="30"/>
          <w:highlight w:val="white"/>
        </w:rPr>
      </w:pPr>
      <m:oMath>
        <m:sSub>
          <m:sSub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b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x</m:t>
            </m:r>
          </m:e>
          <m:sub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sub>
        </m:sSub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=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6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Verdana" w:cs="Verdana" w:eastAsia="Verdana" w:hAnsi="Verdana"/>
          <w:sz w:val="30"/>
          <w:szCs w:val="30"/>
          <w:highlight w:val="white"/>
        </w:rPr>
      </w:pPr>
      <m:oMath>
        <m:sSub>
          <m:sSub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b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x</m:t>
            </m:r>
          </m:e>
          <m:sub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b>
        </m:sSub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=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4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+1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Verdana" w:cs="Verdana" w:eastAsia="Verdana" w:hAnsi="Verdana"/>
          <w:sz w:val="30"/>
          <w:szCs w:val="30"/>
          <w:highlight w:val="white"/>
        </w:rPr>
      </w:pPr>
      <m:oMath>
        <m:sSub>
          <m:sSub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b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x</m:t>
            </m:r>
          </m:e>
          <m:sub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3</m:t>
            </m:r>
          </m:sub>
        </m:sSub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=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4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5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+2</m:t>
        </m:r>
        <m:sSup>
          <m:sSup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0</m:t>
            </m:r>
          </m:e>
          <m:sup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Then show that </w:t>
      </w:r>
      <m:oMath>
        <m:sSub>
          <m:sSub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sSubPr>
          <m:e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x</m:t>
            </m:r>
          </m:e>
          <m:sub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n</m:t>
            </m:r>
          </m:sub>
        </m:sSub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always a perfect square.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2286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Perfectly Square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xs2pusM1m893IQwCE/jYdgBWNQ==">AMUW2mVEQwIs8opg/U9Slf0tEDQcZuIbA9oDMTKAYezZH8jtVy8/8eryM8/eFZ6PEQWqEQnu1heiOpcz7a6i6Cu1oycS8+SG9eVb3o479R+vi93WQXTxp3k=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