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In a number pyramid, the numbers on the lower layers determine the numbers above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Start by choosing three single-digit numbers and placing them in the bottom row of the number pyramid. Here are some examples of number pyramids with different starting numbers.</w:t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755224" cy="14112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224" cy="14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  <w:rtl w:val="0"/>
        </w:rPr>
        <w:t xml:space="preserve">    </w:t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755224" cy="14112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224" cy="14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  <w:rtl w:val="0"/>
        </w:rPr>
        <w:t xml:space="preserve">    </w:t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755882" cy="14328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882" cy="143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755224" cy="14112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224" cy="14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  <w:rtl w:val="0"/>
        </w:rPr>
        <w:t xml:space="preserve">    </w:t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755224" cy="14112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224" cy="14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white"/>
          <w:rtl w:val="0"/>
        </w:rPr>
        <w:t xml:space="preserve">    </w:t>
      </w: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1755882" cy="14328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882" cy="143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240" w:before="240" w:lineRule="auto"/>
        <w:rPr>
          <w:rFonts w:ascii="Verdana" w:cs="Verdana" w:eastAsia="Verdana" w:hAnsi="Verdana"/>
          <w:b w:val="1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Can you work out how the numbers in the upper layers are generated?</w:t>
        <w:br w:type="textWrapping"/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Here are some questions to consider: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If I tell you the numbers on the bottom layer, can you work out the top number without working out the middle layer?</w:t>
      </w:r>
    </w:p>
    <w:p w:rsidR="00000000" w:rsidDel="00000000" w:rsidP="00000000" w:rsidRDefault="00000000" w:rsidRPr="00000000" w14:paraId="00000006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If you change the order of the numbers on the bottom layer, will the top number change? </w:t>
      </w:r>
    </w:p>
    <w:p w:rsidR="00000000" w:rsidDel="00000000" w:rsidP="00000000" w:rsidRDefault="00000000" w:rsidRPr="00000000" w14:paraId="00000007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Given any three numbers for the bottom, how can you work out the largest possible number that could go at the top?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If I give you a target for the top number, can you quickly find three possible numbers for the bottom?</w:t>
        <w:br w:type="textWrapping"/>
        <w:t xml:space="preserve"> </w:t>
      </w:r>
    </w:p>
    <w:p w:rsidR="00000000" w:rsidDel="00000000" w:rsidP="00000000" w:rsidRDefault="00000000" w:rsidRPr="00000000" w14:paraId="00000009">
      <w:pPr>
        <w:shd w:fill="ffffff" w:val="clear"/>
        <w:spacing w:after="240" w:before="240" w:lineRule="auto"/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Can you adapt what you discovered about 3-layer pyramids to larger pyramids?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even"/>
      <w:footerReference r:id="rId15" w:type="default"/>
      <w:footerReference r:id="rId16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</w:t>
    </w:r>
    <w:r w:rsidDel="00000000" w:rsidR="00000000" w:rsidRPr="00000000">
      <w:rPr>
        <w:rFonts w:ascii="Helvetica Neue" w:cs="Helvetica Neue" w:eastAsia="Helvetica Neue" w:hAnsi="Helvetica Neue"/>
        <w:i w:val="1"/>
        <w:sz w:val="20"/>
        <w:szCs w:val="20"/>
        <w:rtl w:val="0"/>
      </w:rPr>
      <w:t xml:space="preserve">numberpyramids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290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14" name="Shape 14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18" name="Shape 18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20" name="Shape 20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What’s it Worth?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843598"/>
              <wp:effectExtent b="0" l="0" r="0" t="0"/>
              <wp:wrapSquare wrapText="bothSides" distB="0" distT="0" distL="114300" distR="114300"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1775" y="3377250"/>
                        <a:ext cx="6448425" cy="843598"/>
                        <a:chOff x="2121775" y="3377250"/>
                        <a:chExt cx="6448450" cy="805500"/>
                      </a:xfrm>
                    </wpg:grpSpPr>
                    <wpg:grpSp>
                      <wpg:cNvGrpSpPr/>
                      <wpg:grpSpPr>
                        <a:xfrm>
                          <a:off x="2121788" y="3377251"/>
                          <a:ext cx="6448425" cy="805498"/>
                          <a:chOff x="2119550" y="3379950"/>
                          <a:chExt cx="6452900" cy="800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119550" y="3379950"/>
                            <a:ext cx="645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19565" y="3379950"/>
                            <a:ext cx="6452870" cy="800100"/>
                            <a:chOff x="2119550" y="3379950"/>
                            <a:chExt cx="6459250" cy="8001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119550" y="3379950"/>
                              <a:ext cx="6459250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19565" y="3379950"/>
                              <a:ext cx="6452870" cy="800100"/>
                              <a:chOff x="440" y="1120"/>
                              <a:chExt cx="10162" cy="126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440" y="1120"/>
                                <a:ext cx="10150" cy="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40" y="1120"/>
                                <a:ext cx="10162" cy="1260"/>
                                <a:chOff x="0" y="0"/>
                                <a:chExt cx="10162" cy="126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410" y="14"/>
                                  <a:ext cx="9752" cy="85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rgbClr val="0044AA"/>
                                    </a:gs>
                                    <a:gs pos="517">
                                      <a:srgbClr val="0044AA"/>
                                    </a:gs>
                                    <a:gs pos="46630">
                                      <a:srgbClr val="6C61A6"/>
                                    </a:gs>
                                    <a:gs pos="63729">
                                      <a:srgbClr val="9AADD9"/>
                                    </a:gs>
                                    <a:gs pos="80828">
                                      <a:srgbClr val="BCD7F4"/>
                                    </a:gs>
                                    <a:gs pos="95335">
                                      <a:srgbClr val="FFFFFF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0800000" scaled="0"/>
                                </a:gradFill>
                                <a:ln cap="flat" cmpd="sng" w="12700">
                                  <a:solidFill>
                                    <a:srgbClr val="00007B">
                                      <a:alpha val="0"/>
                                    </a:srgbClr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" w:cs="Arial" w:eastAsia="Arial" w:hAnsi="Arial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8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SpPr/>
                            <wps:cNvPr id="11" name="Shape 11"/>
                            <wps:spPr>
                              <a:xfrm>
                                <a:off x="3402" y="1234"/>
                                <a:ext cx="7086" cy="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Number Pyramids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20" w:before="0" w:line="264.0000057220459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50800</wp:posOffset>
              </wp:positionV>
              <wp:extent cx="6448425" cy="843598"/>
              <wp:effectExtent b="0" l="0" r="0" t="0"/>
              <wp:wrapSquare wrapText="bothSides" distB="0" distT="0" distL="114300" distR="114300"/>
              <wp:docPr id="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84359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40" w:line="264" w:lineRule="auto"/>
    </w:pPr>
    <w:rPr>
      <w:rFonts w:ascii="Helvetica Neue" w:cs="Helvetica Neue" w:eastAsia="Helvetica Neue" w:hAnsi="Helvetica Neue"/>
      <w:b w:val="1"/>
      <w:color w:val="00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120" w:before="120" w:line="264" w:lineRule="auto"/>
    </w:pPr>
    <w:rPr>
      <w:rFonts w:ascii="Helvetica Neue" w:cs="Helvetica Neue" w:eastAsia="Helvetica Neue" w:hAnsi="Helvetica Neue"/>
      <w:b w:val="1"/>
      <w:color w:val="000000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jc w:val="right"/>
    </w:pPr>
    <w:rPr>
      <w:rFonts w:ascii="Tahoma" w:cs="Tahoma" w:eastAsia="Tahoma" w:hAnsi="Tahoma"/>
      <w:b w:val="1"/>
      <w:color w:val="ffffff"/>
      <w:sz w:val="48"/>
      <w:szCs w:val="48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iBe70+YB2DvaRsTlmwteO+4J0Mw==">AMUW2mV5zxEN1DHqNSuEh9kS4cosGeNw9Ltm9uznXz9Yc7Np2QUqhKuThhvTQOrwA09Pmn6sNsxwVTvfIfh+vUMal4Om6QGK8HFiFdxl3JqY4RgjEuZ4Ijw=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2015-06-22T15:46:00Z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