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D373" w14:textId="16BEAECD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 xml:space="preserve">There are four multiplication calculations </w:t>
      </w:r>
      <w:r>
        <w:rPr>
          <w:rFonts w:ascii="Verdana" w:hAnsi="Verdana"/>
        </w:rPr>
        <w:t>written</w:t>
      </w:r>
      <w:r w:rsidRPr="00366088">
        <w:rPr>
          <w:rFonts w:ascii="Verdana" w:hAnsi="Verdana"/>
        </w:rPr>
        <w:t xml:space="preserve"> below. </w:t>
      </w:r>
    </w:p>
    <w:p w14:paraId="71CC8A30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Your challenge is to put them in order, from easiest to hardest. Try to do this without actually calculating each answer if you can.</w:t>
      </w:r>
    </w:p>
    <w:p w14:paraId="58BC537D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70 x 40</w:t>
      </w:r>
    </w:p>
    <w:p w14:paraId="4BDBBAE6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70 x 57</w:t>
      </w:r>
    </w:p>
    <w:p w14:paraId="479DF740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70 x 21</w:t>
      </w:r>
    </w:p>
    <w:p w14:paraId="12232918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70 x 100</w:t>
      </w:r>
    </w:p>
    <w:p w14:paraId="69EC4533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 </w:t>
      </w:r>
    </w:p>
    <w:p w14:paraId="28279A4F" w14:textId="77777777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How did you decide the order? </w:t>
      </w:r>
    </w:p>
    <w:p w14:paraId="05CA0051" w14:textId="30C62A3C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You might like to do exactly the same with the set of four division calculations below.</w:t>
      </w:r>
    </w:p>
    <w:p w14:paraId="317ADF72" w14:textId="77777777" w:rsidR="00366088" w:rsidRPr="00366088" w:rsidRDefault="00366088" w:rsidP="00366088">
      <w:pPr>
        <w:pStyle w:val="NormalWeb"/>
        <w:spacing w:before="0" w:after="0"/>
        <w:rPr>
          <w:rFonts w:ascii="Verdana" w:hAnsi="Verdana"/>
        </w:rPr>
      </w:pPr>
      <w:r w:rsidRPr="00366088">
        <w:rPr>
          <w:rFonts w:ascii="Verdana" w:hAnsi="Verdana"/>
        </w:rPr>
        <w:t>350 </w:t>
      </w:r>
      <w:r w:rsidRPr="00366088">
        <w:rPr>
          <w:rStyle w:val="mo"/>
          <w:rFonts w:ascii="Verdana" w:hAnsi="Verdana"/>
          <w:bdr w:val="none" w:sz="0" w:space="0" w:color="auto" w:frame="1"/>
        </w:rPr>
        <w:t>÷</w:t>
      </w:r>
      <w:r w:rsidRPr="00366088">
        <w:rPr>
          <w:rFonts w:ascii="Verdana" w:hAnsi="Verdana"/>
        </w:rPr>
        <w:t> 7</w:t>
      </w:r>
    </w:p>
    <w:p w14:paraId="51DADED9" w14:textId="77777777" w:rsidR="00366088" w:rsidRPr="00366088" w:rsidRDefault="00366088" w:rsidP="00366088">
      <w:pPr>
        <w:pStyle w:val="NormalWeb"/>
        <w:spacing w:before="0" w:after="0"/>
        <w:rPr>
          <w:rFonts w:ascii="Verdana" w:hAnsi="Verdana"/>
        </w:rPr>
      </w:pPr>
      <w:r w:rsidRPr="00366088">
        <w:rPr>
          <w:rFonts w:ascii="Verdana" w:hAnsi="Verdana"/>
        </w:rPr>
        <w:t>350 </w:t>
      </w:r>
      <w:r w:rsidRPr="00366088">
        <w:rPr>
          <w:rStyle w:val="mo"/>
          <w:rFonts w:ascii="Verdana" w:hAnsi="Verdana"/>
          <w:bdr w:val="none" w:sz="0" w:space="0" w:color="auto" w:frame="1"/>
        </w:rPr>
        <w:t>÷</w:t>
      </w:r>
      <w:r w:rsidRPr="00366088">
        <w:rPr>
          <w:rFonts w:ascii="Verdana" w:hAnsi="Verdana"/>
        </w:rPr>
        <w:t> 1</w:t>
      </w:r>
    </w:p>
    <w:p w14:paraId="54A3FAC8" w14:textId="77777777" w:rsidR="00366088" w:rsidRPr="00366088" w:rsidRDefault="00366088" w:rsidP="00366088">
      <w:pPr>
        <w:pStyle w:val="NormalWeb"/>
        <w:spacing w:before="0" w:after="0"/>
        <w:rPr>
          <w:rFonts w:ascii="Verdana" w:hAnsi="Verdana"/>
        </w:rPr>
      </w:pPr>
      <w:r w:rsidRPr="00366088">
        <w:rPr>
          <w:rFonts w:ascii="Verdana" w:hAnsi="Verdana"/>
        </w:rPr>
        <w:t>350 </w:t>
      </w:r>
      <w:r w:rsidRPr="00366088">
        <w:rPr>
          <w:rStyle w:val="mo"/>
          <w:rFonts w:ascii="Verdana" w:hAnsi="Verdana"/>
          <w:bdr w:val="none" w:sz="0" w:space="0" w:color="auto" w:frame="1"/>
        </w:rPr>
        <w:t>÷</w:t>
      </w:r>
      <w:r w:rsidRPr="00366088">
        <w:rPr>
          <w:rFonts w:ascii="Verdana" w:hAnsi="Verdana"/>
        </w:rPr>
        <w:t> 25</w:t>
      </w:r>
    </w:p>
    <w:p w14:paraId="31D89D3A" w14:textId="77777777" w:rsidR="00366088" w:rsidRPr="00366088" w:rsidRDefault="00366088" w:rsidP="00366088">
      <w:pPr>
        <w:pStyle w:val="NormalWeb"/>
        <w:spacing w:before="0" w:after="0"/>
        <w:rPr>
          <w:rFonts w:ascii="Verdana" w:hAnsi="Verdana"/>
        </w:rPr>
      </w:pPr>
      <w:r w:rsidRPr="00366088">
        <w:rPr>
          <w:rFonts w:ascii="Verdana" w:hAnsi="Verdana"/>
        </w:rPr>
        <w:t>350 </w:t>
      </w:r>
      <w:r w:rsidRPr="00366088">
        <w:rPr>
          <w:rStyle w:val="mo"/>
          <w:rFonts w:ascii="Verdana" w:hAnsi="Verdana"/>
          <w:bdr w:val="none" w:sz="0" w:space="0" w:color="auto" w:frame="1"/>
        </w:rPr>
        <w:t>÷</w:t>
      </w:r>
      <w:r w:rsidRPr="00366088">
        <w:rPr>
          <w:rFonts w:ascii="Verdana" w:hAnsi="Verdana"/>
        </w:rPr>
        <w:t> 3</w:t>
      </w:r>
    </w:p>
    <w:p w14:paraId="5E149A5A" w14:textId="3D4F0315" w:rsidR="00366088" w:rsidRPr="00366088" w:rsidRDefault="00366088" w:rsidP="00366088">
      <w:pPr>
        <w:pStyle w:val="NormalWeb"/>
        <w:rPr>
          <w:rFonts w:ascii="Verdana" w:hAnsi="Verdana"/>
        </w:rPr>
      </w:pPr>
    </w:p>
    <w:p w14:paraId="18E88D68" w14:textId="2C858BB3" w:rsidR="006D68EC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Create a set of four multiplications or four divisions yourself, which you think could be put in order from easiest to hardest.</w:t>
      </w:r>
    </w:p>
    <w:p w14:paraId="1BB8AAEC" w14:textId="1681D071" w:rsidR="006D68EC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Give them to someone else to order.</w:t>
      </w:r>
    </w:p>
    <w:p w14:paraId="57725831" w14:textId="1A4D1F5B" w:rsidR="00366088" w:rsidRPr="00366088" w:rsidRDefault="00366088" w:rsidP="00366088">
      <w:pPr>
        <w:pStyle w:val="NormalWeb"/>
        <w:rPr>
          <w:rFonts w:ascii="Verdana" w:hAnsi="Verdana"/>
        </w:rPr>
      </w:pPr>
      <w:r w:rsidRPr="00366088">
        <w:rPr>
          <w:rFonts w:ascii="Verdana" w:hAnsi="Verdana"/>
        </w:rPr>
        <w:t>Do they agree with your final order? Why or why not?</w:t>
      </w:r>
    </w:p>
    <w:p w14:paraId="31DA680A" w14:textId="003EBFCD" w:rsidR="000F30C0" w:rsidRPr="00366088" w:rsidRDefault="000F30C0" w:rsidP="00366088">
      <w:pPr>
        <w:rPr>
          <w:rFonts w:ascii="Verdana" w:hAnsi="Verdana"/>
        </w:rPr>
      </w:pPr>
    </w:p>
    <w:sectPr w:rsidR="000F30C0" w:rsidRPr="00366088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D68E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3BCB6EB" w:rsidR="00F062D3" w:rsidRPr="006C4639" w:rsidRDefault="00F062D3" w:rsidP="0073075F">
    <w:pPr>
      <w:pStyle w:val="HeaderFooter"/>
    </w:pPr>
    <w:r w:rsidRPr="006C4639">
      <w:t>nrich.maths.org/</w:t>
    </w:r>
    <w:r w:rsidR="00510F75">
      <w:t>1473</w:t>
    </w:r>
    <w:r w:rsidR="00821961">
      <w:t>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00EFA75" w:rsidR="00693AA4" w:rsidRPr="00BD31C6" w:rsidRDefault="00821961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Compare the Calculations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00EFA75" w:rsidR="00693AA4" w:rsidRPr="00BD31C6" w:rsidRDefault="00821961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Compare the Calculations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6088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41AB"/>
    <w:rsid w:val="004A5382"/>
    <w:rsid w:val="004C2C6C"/>
    <w:rsid w:val="004E1104"/>
    <w:rsid w:val="004F25A8"/>
    <w:rsid w:val="004F3DCD"/>
    <w:rsid w:val="00510F75"/>
    <w:rsid w:val="0051577E"/>
    <w:rsid w:val="00551562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D68EC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21961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43EBA"/>
    <w:rsid w:val="00B83047"/>
    <w:rsid w:val="00BB40AA"/>
    <w:rsid w:val="00BB59A8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363E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D5EF2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Picture Your Method printable sheet</vt:lpstr>
    </vt:vector>
  </TitlesOfParts>
  <Company>MMP, University of Cambridge</Company>
  <LinksUpToDate>false</LinksUpToDate>
  <CharactersWithSpaces>597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the Calculations printable sheet</dc:title>
  <dc:creator>Alison Kiddle</dc:creator>
  <cp:lastModifiedBy>Jenny Gallagher</cp:lastModifiedBy>
  <cp:revision>5</cp:revision>
  <cp:lastPrinted>2023-12-31T14:55:00Z</cp:lastPrinted>
  <dcterms:created xsi:type="dcterms:W3CDTF">2023-12-31T14:58:00Z</dcterms:created>
  <dcterms:modified xsi:type="dcterms:W3CDTF">2023-12-31T14:59:00Z</dcterms:modified>
</cp:coreProperties>
</file>