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F15" w:rsidRPr="00F97F15" w:rsidRDefault="00DA7DA0" w:rsidP="00F97F15">
      <w:pPr>
        <w:jc w:val="center"/>
        <w:rPr>
          <w:sz w:val="36"/>
          <w:szCs w:val="36"/>
        </w:rPr>
      </w:pPr>
      <w:r>
        <w:rPr>
          <w:sz w:val="36"/>
          <w:szCs w:val="36"/>
        </w:rPr>
        <w:br/>
      </w:r>
      <w:r w:rsidR="00F97F15" w:rsidRPr="00F97F15">
        <w:rPr>
          <w:sz w:val="36"/>
          <w:szCs w:val="36"/>
        </w:rPr>
        <w:t>Fraction Averages</w:t>
      </w:r>
    </w:p>
    <w:p w:rsidR="00F97F15" w:rsidRDefault="00E649C5">
      <w:pPr>
        <w:rPr>
          <w:sz w:val="24"/>
          <w:szCs w:val="24"/>
        </w:rPr>
      </w:pPr>
      <w:r>
        <w:rPr>
          <w:sz w:val="24"/>
          <w:szCs w:val="24"/>
        </w:rPr>
        <w:br/>
      </w:r>
    </w:p>
    <w:p w:rsidR="004769E8" w:rsidRPr="00F97F15" w:rsidRDefault="00F37E29">
      <w:pPr>
        <w:rPr>
          <w:sz w:val="24"/>
          <w:szCs w:val="24"/>
        </w:rPr>
      </w:pPr>
      <w:r w:rsidRPr="00F97F15">
        <w:rPr>
          <w:sz w:val="24"/>
          <w:szCs w:val="24"/>
        </w:rPr>
        <w:t>Here is a set of five fractions:</w:t>
      </w:r>
    </w:p>
    <w:p w:rsidR="00F37E29" w:rsidRPr="00F97F15" w:rsidRDefault="00F37E29">
      <w:pPr>
        <w:rPr>
          <w:sz w:val="24"/>
          <w:szCs w:val="24"/>
        </w:rPr>
      </w:pPr>
    </w:p>
    <w:p w:rsidR="00F37E29" w:rsidRPr="00F97F15" w:rsidRDefault="00CC562F">
      <w:pPr>
        <w:rPr>
          <w:rFonts w:eastAsiaTheme="minorEastAsia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      </m:t>
          </m:r>
          <m:r>
            <w:rPr>
              <w:rFonts w:ascii="Cambria Math" w:hAnsi="Cambria Math"/>
              <w:sz w:val="24"/>
              <w:szCs w:val="24"/>
            </w:rPr>
            <m:t xml:space="preserve"> </m:t>
          </m:r>
          <m:r>
            <w:rPr>
              <w:rFonts w:ascii="Cambria Math" w:hAnsi="Cambria Math"/>
              <w:sz w:val="24"/>
              <w:szCs w:val="24"/>
            </w:rPr>
            <m:t xml:space="preserve">   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      </m:t>
          </m:r>
          <m:r>
            <w:rPr>
              <w:rFonts w:ascii="Cambria Math" w:hAnsi="Cambria Math"/>
              <w:sz w:val="24"/>
              <w:szCs w:val="24"/>
            </w:rPr>
            <m:t xml:space="preserve"> </m:t>
          </m:r>
          <m:r>
            <w:rPr>
              <w:rFonts w:ascii="Cambria Math" w:hAnsi="Cambria Math"/>
              <w:sz w:val="24"/>
              <w:szCs w:val="24"/>
            </w:rPr>
            <m:t xml:space="preserve">    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       </m:t>
          </m:r>
          <m:r>
            <w:rPr>
              <w:rFonts w:ascii="Cambria Math" w:hAnsi="Cambria Math"/>
              <w:sz w:val="24"/>
              <w:szCs w:val="24"/>
            </w:rPr>
            <m:t xml:space="preserve"> </m:t>
          </m:r>
          <m:r>
            <w:rPr>
              <w:rFonts w:ascii="Cambria Math" w:hAnsi="Cambria Math"/>
              <w:sz w:val="24"/>
              <w:szCs w:val="24"/>
            </w:rPr>
            <m:t xml:space="preserve">   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     </m:t>
          </m:r>
          <m:r>
            <w:rPr>
              <w:rFonts w:ascii="Cambria Math" w:hAnsi="Cambria Math"/>
              <w:sz w:val="24"/>
              <w:szCs w:val="24"/>
            </w:rPr>
            <m:t xml:space="preserve"> </m:t>
          </m:r>
          <m:r>
            <w:rPr>
              <w:rFonts w:ascii="Cambria Math" w:hAnsi="Cambria Math"/>
              <w:sz w:val="24"/>
              <w:szCs w:val="24"/>
            </w:rPr>
            <m:t xml:space="preserve">     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den>
          </m:f>
        </m:oMath>
      </m:oMathPara>
    </w:p>
    <w:p w:rsidR="00F37E29" w:rsidRPr="00F97F15" w:rsidRDefault="00F37E29">
      <w:pPr>
        <w:rPr>
          <w:rFonts w:eastAsiaTheme="minorEastAsia"/>
          <w:sz w:val="24"/>
          <w:szCs w:val="24"/>
        </w:rPr>
      </w:pPr>
    </w:p>
    <w:p w:rsidR="00F37E29" w:rsidRPr="00F97F15" w:rsidRDefault="00F37E29">
      <w:pPr>
        <w:rPr>
          <w:rFonts w:eastAsiaTheme="minorEastAsia"/>
          <w:sz w:val="24"/>
          <w:szCs w:val="24"/>
        </w:rPr>
      </w:pPr>
      <w:r w:rsidRPr="00F97F15">
        <w:rPr>
          <w:rFonts w:eastAsiaTheme="minorEastAsia"/>
          <w:sz w:val="24"/>
          <w:szCs w:val="24"/>
        </w:rPr>
        <w:t xml:space="preserve">The mode of this set of fractions </w:t>
      </w:r>
      <w:proofErr w:type="gramStart"/>
      <w:r w:rsidRPr="00F97F15">
        <w:rPr>
          <w:rFonts w:eastAsiaTheme="minorEastAsia"/>
          <w:sz w:val="24"/>
          <w:szCs w:val="24"/>
        </w:rPr>
        <w:t xml:space="preserve">is 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w:proofErr w:type="gramEnd"/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</w:p>
    <w:p w:rsidR="00F37E29" w:rsidRPr="00F97F15" w:rsidRDefault="00F37E29">
      <w:pPr>
        <w:rPr>
          <w:rFonts w:eastAsiaTheme="minorEastAsia"/>
          <w:sz w:val="24"/>
          <w:szCs w:val="24"/>
        </w:rPr>
      </w:pPr>
      <w:r w:rsidRPr="00F97F15">
        <w:rPr>
          <w:rFonts w:eastAsiaTheme="minorEastAsia"/>
          <w:sz w:val="24"/>
          <w:szCs w:val="24"/>
        </w:rPr>
        <w:t xml:space="preserve">The median </w:t>
      </w:r>
      <w:proofErr w:type="gramStart"/>
      <w:r w:rsidRPr="00F97F15">
        <w:rPr>
          <w:rFonts w:eastAsiaTheme="minorEastAsia"/>
          <w:sz w:val="24"/>
          <w:szCs w:val="24"/>
        </w:rPr>
        <w:t xml:space="preserve">is 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w:proofErr w:type="gramEnd"/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</w:p>
    <w:p w:rsidR="00F37E29" w:rsidRPr="00F97F15" w:rsidRDefault="00F37E29">
      <w:pPr>
        <w:rPr>
          <w:rFonts w:eastAsiaTheme="minorEastAsia"/>
          <w:sz w:val="24"/>
          <w:szCs w:val="24"/>
        </w:rPr>
      </w:pPr>
      <w:r w:rsidRPr="00F97F15">
        <w:rPr>
          <w:rFonts w:eastAsiaTheme="minorEastAsia"/>
          <w:sz w:val="24"/>
          <w:szCs w:val="24"/>
        </w:rPr>
        <w:t xml:space="preserve">The mean </w:t>
      </w:r>
      <w:proofErr w:type="gramStart"/>
      <w:r w:rsidRPr="00F97F15">
        <w:rPr>
          <w:rFonts w:eastAsiaTheme="minorEastAsia"/>
          <w:sz w:val="24"/>
          <w:szCs w:val="24"/>
        </w:rPr>
        <w:t xml:space="preserve">is 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w:proofErr w:type="gramEnd"/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</w:p>
    <w:p w:rsidR="00F37E29" w:rsidRPr="00F97F15" w:rsidRDefault="00F37E29">
      <w:pPr>
        <w:rPr>
          <w:rFonts w:eastAsiaTheme="minorEastAsia"/>
          <w:sz w:val="24"/>
          <w:szCs w:val="24"/>
        </w:rPr>
      </w:pPr>
    </w:p>
    <w:p w:rsidR="00F37E29" w:rsidRPr="00F97F15" w:rsidRDefault="00F37E29">
      <w:pPr>
        <w:rPr>
          <w:rFonts w:eastAsiaTheme="minorEastAsia"/>
          <w:sz w:val="24"/>
          <w:szCs w:val="24"/>
        </w:rPr>
      </w:pPr>
      <w:r w:rsidRPr="00F97F15">
        <w:rPr>
          <w:rFonts w:eastAsiaTheme="minorEastAsia"/>
          <w:sz w:val="24"/>
          <w:szCs w:val="24"/>
        </w:rPr>
        <w:t xml:space="preserve">Can you find </w:t>
      </w:r>
      <w:r w:rsidR="00CC562F">
        <w:rPr>
          <w:rFonts w:eastAsiaTheme="minorEastAsia"/>
          <w:sz w:val="24"/>
          <w:szCs w:val="24"/>
        </w:rPr>
        <w:t xml:space="preserve">some </w:t>
      </w:r>
      <w:r w:rsidRPr="00F97F15">
        <w:rPr>
          <w:rFonts w:eastAsiaTheme="minorEastAsia"/>
          <w:sz w:val="24"/>
          <w:szCs w:val="24"/>
        </w:rPr>
        <w:t xml:space="preserve">other sets of five fractions between 0 and 1 where the mean, median and mode are </w:t>
      </w:r>
      <w:proofErr w:type="gramStart"/>
      <w:r w:rsidRPr="00F97F15">
        <w:rPr>
          <w:rFonts w:eastAsiaTheme="minorEastAsia"/>
          <w:sz w:val="24"/>
          <w:szCs w:val="24"/>
        </w:rPr>
        <w:t xml:space="preserve">all 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w:proofErr w:type="gramEnd"/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?</m:t>
        </m:r>
      </m:oMath>
      <w:r w:rsidR="00C56C4F">
        <w:rPr>
          <w:rFonts w:eastAsiaTheme="minorEastAsia"/>
          <w:sz w:val="24"/>
          <w:szCs w:val="24"/>
        </w:rPr>
        <w:br/>
      </w:r>
    </w:p>
    <w:p w:rsidR="00F37E29" w:rsidRPr="00F97F15" w:rsidRDefault="00F37E29">
      <w:pPr>
        <w:rPr>
          <w:rFonts w:eastAsiaTheme="minorEastAsia"/>
          <w:sz w:val="24"/>
          <w:szCs w:val="24"/>
        </w:rPr>
      </w:pPr>
      <w:r w:rsidRPr="00F97F15">
        <w:rPr>
          <w:rFonts w:eastAsiaTheme="minorEastAsia"/>
          <w:sz w:val="24"/>
          <w:szCs w:val="24"/>
        </w:rPr>
        <w:t xml:space="preserve">In the example above, the </w:t>
      </w:r>
      <w:proofErr w:type="gramStart"/>
      <w:r w:rsidRPr="00F97F15">
        <w:rPr>
          <w:rFonts w:eastAsiaTheme="minorEastAsia"/>
          <w:sz w:val="24"/>
          <w:szCs w:val="24"/>
        </w:rPr>
        <w:t xml:space="preserve">fraction 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w:proofErr w:type="gramEnd"/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F97F15">
        <w:rPr>
          <w:rFonts w:eastAsiaTheme="minorEastAsia"/>
          <w:sz w:val="24"/>
          <w:szCs w:val="24"/>
        </w:rPr>
        <w:t xml:space="preserve"> appeared three </w:t>
      </w:r>
      <w:r w:rsidR="00E649C5">
        <w:rPr>
          <w:rFonts w:eastAsiaTheme="minorEastAsia"/>
          <w:sz w:val="24"/>
          <w:szCs w:val="24"/>
        </w:rPr>
        <w:t>times in the list of fractions.</w:t>
      </w:r>
      <w:r w:rsidR="00E649C5">
        <w:rPr>
          <w:rFonts w:eastAsiaTheme="minorEastAsia"/>
          <w:sz w:val="24"/>
          <w:szCs w:val="24"/>
        </w:rPr>
        <w:br/>
      </w:r>
      <w:r w:rsidRPr="00F97F15">
        <w:rPr>
          <w:rFonts w:eastAsiaTheme="minorEastAsia"/>
          <w:sz w:val="24"/>
          <w:szCs w:val="24"/>
        </w:rPr>
        <w:t xml:space="preserve">Can you find examples that only </w:t>
      </w:r>
      <w:proofErr w:type="gramStart"/>
      <w:r w:rsidRPr="00F97F15">
        <w:rPr>
          <w:rFonts w:eastAsiaTheme="minorEastAsia"/>
          <w:sz w:val="24"/>
          <w:szCs w:val="24"/>
        </w:rPr>
        <w:t xml:space="preserve">include 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w:proofErr w:type="gramEnd"/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F97F15">
        <w:rPr>
          <w:rFonts w:eastAsiaTheme="minorEastAsia"/>
          <w:sz w:val="24"/>
          <w:szCs w:val="24"/>
        </w:rPr>
        <w:t xml:space="preserve"> twice?</w:t>
      </w:r>
    </w:p>
    <w:p w:rsidR="00F37E29" w:rsidRPr="00F97F15" w:rsidRDefault="00F37E29">
      <w:pPr>
        <w:rPr>
          <w:rFonts w:eastAsiaTheme="minorEastAsia"/>
          <w:sz w:val="24"/>
          <w:szCs w:val="24"/>
        </w:rPr>
      </w:pPr>
    </w:p>
    <w:p w:rsidR="00F37E29" w:rsidRPr="00E649C5" w:rsidRDefault="00F37E29">
      <w:pPr>
        <w:rPr>
          <w:rFonts w:eastAsiaTheme="minorEastAsia"/>
          <w:sz w:val="24"/>
          <w:szCs w:val="24"/>
        </w:rPr>
      </w:pPr>
      <w:r w:rsidRPr="00F97F15">
        <w:rPr>
          <w:rFonts w:eastAsiaTheme="minorEastAsia"/>
          <w:sz w:val="24"/>
          <w:szCs w:val="24"/>
        </w:rPr>
        <w:t xml:space="preserve">In the example above, the range of the fractions </w:t>
      </w:r>
      <w:proofErr w:type="gramStart"/>
      <w:r w:rsidRPr="00F97F15">
        <w:rPr>
          <w:rFonts w:eastAsiaTheme="minorEastAsia"/>
          <w:sz w:val="24"/>
          <w:szCs w:val="24"/>
        </w:rPr>
        <w:t xml:space="preserve">is 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w:proofErr w:type="gramEnd"/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Pr="00F97F15">
        <w:rPr>
          <w:rFonts w:eastAsiaTheme="minorEastAsia"/>
          <w:sz w:val="24"/>
          <w:szCs w:val="24"/>
        </w:rPr>
        <w:t xml:space="preserve">, which is just a little bit more than 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.</m:t>
        </m:r>
      </m:oMath>
      <w:r w:rsidRPr="00F97F15">
        <w:rPr>
          <w:rFonts w:eastAsiaTheme="minorEastAsia"/>
          <w:sz w:val="24"/>
          <w:szCs w:val="24"/>
        </w:rPr>
        <w:t xml:space="preserve"> </w:t>
      </w:r>
      <w:r w:rsidR="00E649C5" w:rsidRPr="00F97F15">
        <w:rPr>
          <w:rFonts w:eastAsiaTheme="minorEastAsia"/>
          <w:sz w:val="24"/>
          <w:szCs w:val="24"/>
        </w:rPr>
        <w:t xml:space="preserve">Can you find </w:t>
      </w:r>
      <w:r w:rsidR="00E649C5">
        <w:rPr>
          <w:rFonts w:eastAsiaTheme="minorEastAsia"/>
          <w:sz w:val="24"/>
          <w:szCs w:val="24"/>
        </w:rPr>
        <w:t xml:space="preserve">other </w:t>
      </w:r>
      <w:r w:rsidR="00E649C5" w:rsidRPr="00F97F15">
        <w:rPr>
          <w:rFonts w:eastAsiaTheme="minorEastAsia"/>
          <w:sz w:val="24"/>
          <w:szCs w:val="24"/>
        </w:rPr>
        <w:t xml:space="preserve">examples where the range is </w:t>
      </w:r>
      <w:r w:rsidR="00E649C5">
        <w:rPr>
          <w:rFonts w:eastAsiaTheme="minorEastAsia"/>
          <w:sz w:val="24"/>
          <w:szCs w:val="24"/>
        </w:rPr>
        <w:t>more</w:t>
      </w:r>
      <w:r w:rsidR="00E649C5" w:rsidRPr="00F97F15">
        <w:rPr>
          <w:rFonts w:eastAsiaTheme="minorEastAsia"/>
          <w:sz w:val="24"/>
          <w:szCs w:val="24"/>
        </w:rPr>
        <w:t xml:space="preserve"> </w:t>
      </w:r>
      <w:proofErr w:type="gramStart"/>
      <w:r w:rsidR="00E649C5" w:rsidRPr="00F97F15">
        <w:rPr>
          <w:rFonts w:eastAsiaTheme="minorEastAsia"/>
          <w:sz w:val="24"/>
          <w:szCs w:val="24"/>
        </w:rPr>
        <w:t xml:space="preserve">than 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w:proofErr w:type="gramEnd"/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?</m:t>
        </m:r>
      </m:oMath>
      <w:r w:rsidR="00E649C5">
        <w:rPr>
          <w:rFonts w:eastAsiaTheme="minorEastAsia"/>
          <w:sz w:val="24"/>
          <w:szCs w:val="24"/>
        </w:rPr>
        <w:br/>
      </w:r>
      <w:r w:rsidRPr="00F97F15">
        <w:rPr>
          <w:rFonts w:eastAsiaTheme="minorEastAsia"/>
          <w:sz w:val="24"/>
          <w:szCs w:val="24"/>
        </w:rPr>
        <w:t xml:space="preserve">Can you find examples where the range is less </w:t>
      </w:r>
      <w:proofErr w:type="gramStart"/>
      <w:r w:rsidRPr="00F97F15">
        <w:rPr>
          <w:rFonts w:eastAsiaTheme="minorEastAsia"/>
          <w:sz w:val="24"/>
          <w:szCs w:val="24"/>
        </w:rPr>
        <w:t xml:space="preserve">than 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w:proofErr w:type="gramEnd"/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?</m:t>
        </m:r>
      </m:oMath>
      <w:r w:rsidR="00E649C5">
        <w:rPr>
          <w:rFonts w:eastAsiaTheme="minorEastAsia"/>
          <w:sz w:val="24"/>
          <w:szCs w:val="24"/>
        </w:rPr>
        <w:br/>
      </w:r>
      <w:r w:rsidRPr="00F97F15">
        <w:rPr>
          <w:rFonts w:eastAsiaTheme="minorEastAsia"/>
          <w:sz w:val="24"/>
          <w:szCs w:val="24"/>
        </w:rPr>
        <w:t xml:space="preserve">Can you find examples where the range is </w:t>
      </w:r>
      <w:proofErr w:type="gramStart"/>
      <w:r w:rsidRPr="00F97F15">
        <w:rPr>
          <w:rFonts w:eastAsiaTheme="minorEastAsia"/>
          <w:sz w:val="24"/>
          <w:szCs w:val="24"/>
        </w:rPr>
        <w:t xml:space="preserve">exactly 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w:proofErr w:type="gramEnd"/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?</m:t>
        </m:r>
      </m:oMath>
    </w:p>
    <w:p w:rsidR="00F97F15" w:rsidRDefault="00F97F15">
      <w:pPr>
        <w:rPr>
          <w:rFonts w:eastAsiaTheme="minorEastAsia"/>
          <w:sz w:val="24"/>
          <w:szCs w:val="24"/>
        </w:rPr>
      </w:pPr>
    </w:p>
    <w:p w:rsidR="00F97F15" w:rsidRDefault="00F97F1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br w:type="page"/>
      </w:r>
    </w:p>
    <w:p w:rsidR="00F97F15" w:rsidRDefault="00F97F15" w:rsidP="00F97F15">
      <w:pPr>
        <w:jc w:val="center"/>
        <w:rPr>
          <w:sz w:val="36"/>
          <w:szCs w:val="36"/>
        </w:rPr>
      </w:pPr>
      <w:r w:rsidRPr="00F97F15">
        <w:rPr>
          <w:sz w:val="36"/>
          <w:szCs w:val="36"/>
        </w:rPr>
        <w:lastRenderedPageBreak/>
        <w:t>Fraction Averages</w:t>
      </w:r>
      <w:r>
        <w:rPr>
          <w:sz w:val="36"/>
          <w:szCs w:val="36"/>
        </w:rPr>
        <w:br/>
        <w:t>Teachers’ Resources</w:t>
      </w:r>
      <w:r>
        <w:rPr>
          <w:sz w:val="36"/>
          <w:szCs w:val="36"/>
        </w:rPr>
        <w:br/>
      </w:r>
    </w:p>
    <w:p w:rsidR="00F97F15" w:rsidRPr="00114856" w:rsidRDefault="00F97F15" w:rsidP="00F97F15">
      <w:pPr>
        <w:spacing w:line="240" w:lineRule="auto"/>
        <w:rPr>
          <w:b/>
          <w:sz w:val="28"/>
          <w:szCs w:val="28"/>
        </w:rPr>
      </w:pPr>
      <w:r w:rsidRPr="00114856">
        <w:rPr>
          <w:b/>
          <w:sz w:val="28"/>
          <w:szCs w:val="28"/>
        </w:rPr>
        <w:t>Why do this problem?</w:t>
      </w:r>
    </w:p>
    <w:p w:rsidR="00F97F15" w:rsidRDefault="00F97F15" w:rsidP="00F97F15">
      <w:pPr>
        <w:rPr>
          <w:sz w:val="24"/>
          <w:szCs w:val="24"/>
        </w:rPr>
      </w:pPr>
      <w:r>
        <w:rPr>
          <w:sz w:val="24"/>
          <w:szCs w:val="24"/>
        </w:rPr>
        <w:t xml:space="preserve">This problem </w:t>
      </w:r>
      <w:r w:rsidR="00DA7DA0">
        <w:rPr>
          <w:sz w:val="24"/>
          <w:szCs w:val="24"/>
        </w:rPr>
        <w:t>encourages</w:t>
      </w:r>
      <w:r w:rsidR="0038539B">
        <w:rPr>
          <w:sz w:val="24"/>
          <w:szCs w:val="24"/>
        </w:rPr>
        <w:t xml:space="preserve"> students </w:t>
      </w:r>
      <w:r w:rsidR="00DA7DA0">
        <w:rPr>
          <w:sz w:val="24"/>
          <w:szCs w:val="24"/>
        </w:rPr>
        <w:t>to be playful with fractions while</w:t>
      </w:r>
      <w:r w:rsidR="0038539B">
        <w:rPr>
          <w:sz w:val="24"/>
          <w:szCs w:val="24"/>
        </w:rPr>
        <w:t xml:space="preserve"> consolidat</w:t>
      </w:r>
      <w:r w:rsidR="00DA7DA0">
        <w:rPr>
          <w:sz w:val="24"/>
          <w:szCs w:val="24"/>
        </w:rPr>
        <w:t>ing</w:t>
      </w:r>
      <w:r w:rsidR="0038539B">
        <w:rPr>
          <w:sz w:val="24"/>
          <w:szCs w:val="24"/>
        </w:rPr>
        <w:t xml:space="preserve"> their understanding of averages. </w:t>
      </w:r>
      <w:r w:rsidR="00DA7DA0">
        <w:rPr>
          <w:sz w:val="24"/>
          <w:szCs w:val="24"/>
        </w:rPr>
        <w:br/>
      </w:r>
    </w:p>
    <w:p w:rsidR="00F97F15" w:rsidRPr="00114856" w:rsidRDefault="00F97F15" w:rsidP="00F97F15">
      <w:pPr>
        <w:spacing w:line="240" w:lineRule="auto"/>
        <w:rPr>
          <w:b/>
          <w:sz w:val="28"/>
          <w:szCs w:val="28"/>
        </w:rPr>
      </w:pPr>
      <w:r w:rsidRPr="00114856">
        <w:rPr>
          <w:b/>
          <w:sz w:val="28"/>
          <w:szCs w:val="28"/>
        </w:rPr>
        <w:t>Possible approach</w:t>
      </w:r>
    </w:p>
    <w:p w:rsidR="0038539B" w:rsidRPr="00F97F15" w:rsidRDefault="0038539B" w:rsidP="0038539B">
      <w:pPr>
        <w:rPr>
          <w:sz w:val="24"/>
          <w:szCs w:val="24"/>
        </w:rPr>
      </w:pPr>
      <w:r>
        <w:rPr>
          <w:sz w:val="24"/>
          <w:szCs w:val="24"/>
        </w:rPr>
        <w:t>Write this set of fractions on the board, and ask students to find the mean, median and mode:</w:t>
      </w:r>
    </w:p>
    <w:p w:rsidR="0038539B" w:rsidRPr="00F97F15" w:rsidRDefault="0038539B" w:rsidP="0038539B">
      <w:pPr>
        <w:rPr>
          <w:rFonts w:eastAsiaTheme="minorEastAsia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      </m:t>
          </m:r>
          <m:r>
            <w:rPr>
              <w:rFonts w:ascii="Cambria Math" w:hAnsi="Cambria Math"/>
              <w:sz w:val="24"/>
              <w:szCs w:val="24"/>
            </w:rPr>
            <m:t xml:space="preserve"> </m:t>
          </m:r>
          <m:r>
            <w:rPr>
              <w:rFonts w:ascii="Cambria Math" w:hAnsi="Cambria Math"/>
              <w:sz w:val="24"/>
              <w:szCs w:val="24"/>
            </w:rPr>
            <m:t xml:space="preserve">   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      </m:t>
          </m:r>
          <m:r>
            <w:rPr>
              <w:rFonts w:ascii="Cambria Math" w:hAnsi="Cambria Math"/>
              <w:sz w:val="24"/>
              <w:szCs w:val="24"/>
            </w:rPr>
            <m:t xml:space="preserve"> </m:t>
          </m:r>
          <m:r>
            <w:rPr>
              <w:rFonts w:ascii="Cambria Math" w:hAnsi="Cambria Math"/>
              <w:sz w:val="24"/>
              <w:szCs w:val="24"/>
            </w:rPr>
            <m:t xml:space="preserve">    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       </m:t>
          </m:r>
          <m:r>
            <w:rPr>
              <w:rFonts w:ascii="Cambria Math" w:hAnsi="Cambria Math"/>
              <w:sz w:val="24"/>
              <w:szCs w:val="24"/>
            </w:rPr>
            <m:t xml:space="preserve"> </m:t>
          </m:r>
          <m:r>
            <w:rPr>
              <w:rFonts w:ascii="Cambria Math" w:hAnsi="Cambria Math"/>
              <w:sz w:val="24"/>
              <w:szCs w:val="24"/>
            </w:rPr>
            <m:t xml:space="preserve">   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     </m:t>
          </m:r>
          <m:r>
            <w:rPr>
              <w:rFonts w:ascii="Cambria Math" w:hAnsi="Cambria Math"/>
              <w:sz w:val="24"/>
              <w:szCs w:val="24"/>
            </w:rPr>
            <m:t xml:space="preserve"> </m:t>
          </m:r>
          <m:r>
            <w:rPr>
              <w:rFonts w:ascii="Cambria Math" w:hAnsi="Cambria Math"/>
              <w:sz w:val="24"/>
              <w:szCs w:val="24"/>
            </w:rPr>
            <m:t xml:space="preserve">     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den>
          </m:f>
        </m:oMath>
      </m:oMathPara>
    </w:p>
    <w:p w:rsidR="0038539B" w:rsidRDefault="0038539B" w:rsidP="00F97F15">
      <w:pPr>
        <w:rPr>
          <w:sz w:val="24"/>
          <w:szCs w:val="24"/>
        </w:rPr>
      </w:pPr>
      <w:r>
        <w:rPr>
          <w:sz w:val="24"/>
          <w:szCs w:val="24"/>
        </w:rPr>
        <w:br/>
        <w:t>If necessary, deal with any misconceptions that arise.</w:t>
      </w:r>
    </w:p>
    <w:p w:rsidR="00F97F15" w:rsidRPr="00EF5780" w:rsidRDefault="00EF5780" w:rsidP="00F97F1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Challenge students to</w:t>
      </w:r>
      <w:r w:rsidR="0038539B" w:rsidRPr="00F97F15">
        <w:rPr>
          <w:rFonts w:eastAsiaTheme="minorEastAsia"/>
          <w:sz w:val="24"/>
          <w:szCs w:val="24"/>
        </w:rPr>
        <w:t xml:space="preserve"> find </w:t>
      </w:r>
      <w:r w:rsidR="0038539B">
        <w:rPr>
          <w:rFonts w:eastAsiaTheme="minorEastAsia"/>
          <w:sz w:val="24"/>
          <w:szCs w:val="24"/>
        </w:rPr>
        <w:t xml:space="preserve">some </w:t>
      </w:r>
      <w:r w:rsidR="0038539B" w:rsidRPr="00F97F15">
        <w:rPr>
          <w:rFonts w:eastAsiaTheme="minorEastAsia"/>
          <w:sz w:val="24"/>
          <w:szCs w:val="24"/>
        </w:rPr>
        <w:t xml:space="preserve">other sets of five fractions between 0 and 1 where the mean, median and mode are </w:t>
      </w:r>
      <w:proofErr w:type="gramStart"/>
      <w:r w:rsidR="0038539B" w:rsidRPr="00F97F15">
        <w:rPr>
          <w:rFonts w:eastAsiaTheme="minorEastAsia"/>
          <w:sz w:val="24"/>
          <w:szCs w:val="24"/>
        </w:rPr>
        <w:t>all</w:t>
      </w:r>
      <w:r w:rsidR="00DA7DA0"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w:proofErr w:type="gramEnd"/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, </m:t>
        </m:r>
      </m:oMath>
      <w:r>
        <w:rPr>
          <w:rFonts w:eastAsiaTheme="minorEastAsia"/>
          <w:sz w:val="24"/>
          <w:szCs w:val="24"/>
        </w:rPr>
        <w:t xml:space="preserve"> including </w:t>
      </w:r>
      <w:r w:rsidR="0038539B" w:rsidRPr="00F97F15">
        <w:rPr>
          <w:rFonts w:eastAsiaTheme="minorEastAsia"/>
          <w:sz w:val="24"/>
          <w:szCs w:val="24"/>
        </w:rPr>
        <w:t xml:space="preserve">examples </w:t>
      </w:r>
      <w:r>
        <w:rPr>
          <w:rFonts w:eastAsiaTheme="minorEastAsia"/>
          <w:sz w:val="24"/>
          <w:szCs w:val="24"/>
        </w:rPr>
        <w:t>in which</w:t>
      </w:r>
      <w:r w:rsidR="0038539B" w:rsidRPr="00F97F15"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rFonts w:eastAsiaTheme="minorEastAsia"/>
          <w:sz w:val="24"/>
          <w:szCs w:val="24"/>
        </w:rPr>
        <w:t xml:space="preserve">  appears only twice.</w:t>
      </w:r>
      <w:r>
        <w:rPr>
          <w:rFonts w:eastAsiaTheme="minorEastAsia"/>
          <w:sz w:val="24"/>
          <w:szCs w:val="24"/>
        </w:rPr>
        <w:br/>
      </w:r>
      <w:r w:rsidR="00DA7DA0">
        <w:rPr>
          <w:rFonts w:eastAsiaTheme="minorEastAsia"/>
          <w:sz w:val="24"/>
          <w:szCs w:val="24"/>
        </w:rPr>
        <w:br/>
      </w:r>
      <w:r>
        <w:rPr>
          <w:rFonts w:eastAsiaTheme="minorEastAsia"/>
          <w:sz w:val="24"/>
          <w:szCs w:val="24"/>
        </w:rPr>
        <w:t xml:space="preserve">Once students have found some examples, invite them to work out the range for each set of fractions. </w:t>
      </w:r>
      <w:r w:rsidRPr="00F97F15">
        <w:rPr>
          <w:rFonts w:eastAsiaTheme="minorEastAsia"/>
          <w:sz w:val="24"/>
          <w:szCs w:val="24"/>
        </w:rPr>
        <w:t xml:space="preserve">Can </w:t>
      </w:r>
      <w:r>
        <w:rPr>
          <w:rFonts w:eastAsiaTheme="minorEastAsia"/>
          <w:sz w:val="24"/>
          <w:szCs w:val="24"/>
        </w:rPr>
        <w:t>they</w:t>
      </w:r>
      <w:r w:rsidRPr="00F97F15">
        <w:rPr>
          <w:rFonts w:eastAsiaTheme="minorEastAsia"/>
          <w:sz w:val="24"/>
          <w:szCs w:val="24"/>
        </w:rPr>
        <w:t xml:space="preserve"> find examples where the range is </w:t>
      </w:r>
      <w:r>
        <w:rPr>
          <w:rFonts w:eastAsiaTheme="minorEastAsia"/>
          <w:sz w:val="24"/>
          <w:szCs w:val="24"/>
        </w:rPr>
        <w:t xml:space="preserve">more than, less than, and </w:t>
      </w:r>
      <w:proofErr w:type="gramStart"/>
      <w:r w:rsidRPr="00F97F15">
        <w:rPr>
          <w:rFonts w:eastAsiaTheme="minorEastAsia"/>
          <w:sz w:val="24"/>
          <w:szCs w:val="24"/>
        </w:rPr>
        <w:t xml:space="preserve">exactly 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w:proofErr w:type="gramEnd"/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?</m:t>
        </m:r>
      </m:oMath>
      <w:r>
        <w:rPr>
          <w:rFonts w:eastAsiaTheme="minorEastAsia"/>
          <w:sz w:val="24"/>
          <w:szCs w:val="24"/>
        </w:rPr>
        <w:br/>
      </w:r>
      <w:r>
        <w:rPr>
          <w:rFonts w:eastAsiaTheme="minorEastAsia"/>
          <w:sz w:val="24"/>
          <w:szCs w:val="24"/>
        </w:rPr>
        <w:br/>
      </w:r>
      <w:r w:rsidR="00F97F15">
        <w:rPr>
          <w:sz w:val="24"/>
          <w:szCs w:val="24"/>
        </w:rPr>
        <w:t>Finish off by discussing students’ insights and discoveries.</w:t>
      </w:r>
      <w:r w:rsidR="0019060B">
        <w:rPr>
          <w:sz w:val="24"/>
          <w:szCs w:val="24"/>
        </w:rPr>
        <w:br/>
      </w:r>
      <w:bookmarkStart w:id="0" w:name="_GoBack"/>
      <w:bookmarkEnd w:id="0"/>
    </w:p>
    <w:p w:rsidR="00F97F15" w:rsidRPr="00114856" w:rsidRDefault="00F97F15" w:rsidP="00F97F15">
      <w:pPr>
        <w:spacing w:line="240" w:lineRule="auto"/>
        <w:rPr>
          <w:b/>
          <w:sz w:val="28"/>
          <w:szCs w:val="28"/>
        </w:rPr>
      </w:pPr>
      <w:r w:rsidRPr="00114856">
        <w:rPr>
          <w:b/>
          <w:sz w:val="28"/>
          <w:szCs w:val="28"/>
        </w:rPr>
        <w:t>Key questions</w:t>
      </w:r>
    </w:p>
    <w:p w:rsidR="00F97F15" w:rsidRDefault="00EF5780" w:rsidP="00F97F1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If the mean </w:t>
      </w:r>
      <w:proofErr w:type="gramStart"/>
      <w:r>
        <w:rPr>
          <w:sz w:val="24"/>
          <w:szCs w:val="24"/>
        </w:rPr>
        <w:t xml:space="preserve">is 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w:proofErr w:type="gramEnd"/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rFonts w:eastAsiaTheme="minorEastAsia"/>
          <w:sz w:val="24"/>
          <w:szCs w:val="24"/>
        </w:rPr>
        <w:t xml:space="preserve">  what can you say about the total of the five fractions?</w:t>
      </w:r>
      <w:r w:rsidR="00DA7DA0">
        <w:rPr>
          <w:rFonts w:eastAsiaTheme="minorEastAsia"/>
          <w:sz w:val="24"/>
          <w:szCs w:val="24"/>
        </w:rPr>
        <w:br/>
        <w:t>If you have a set of five fractions that satisfies the criteria, how could you tweak it to give a new set?</w:t>
      </w:r>
      <w:r w:rsidR="0019060B">
        <w:rPr>
          <w:sz w:val="24"/>
          <w:szCs w:val="24"/>
        </w:rPr>
        <w:br/>
      </w:r>
    </w:p>
    <w:p w:rsidR="00F97F15" w:rsidRPr="00114856" w:rsidRDefault="00F97F15" w:rsidP="00F97F15">
      <w:pPr>
        <w:spacing w:line="240" w:lineRule="auto"/>
        <w:rPr>
          <w:b/>
          <w:sz w:val="28"/>
          <w:szCs w:val="28"/>
        </w:rPr>
      </w:pPr>
      <w:r w:rsidRPr="00114856">
        <w:rPr>
          <w:b/>
          <w:sz w:val="28"/>
          <w:szCs w:val="28"/>
        </w:rPr>
        <w:t>Possible support</w:t>
      </w:r>
    </w:p>
    <w:p w:rsidR="00F97F15" w:rsidRDefault="00F97F15" w:rsidP="00F97F1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Students could start </w:t>
      </w:r>
      <w:r w:rsidR="00DA7DA0">
        <w:rPr>
          <w:sz w:val="24"/>
          <w:szCs w:val="24"/>
        </w:rPr>
        <w:t>by finding sets of five whole numbers whose mean, median and mode are the same.</w:t>
      </w:r>
      <w:r>
        <w:rPr>
          <w:sz w:val="24"/>
          <w:szCs w:val="24"/>
        </w:rPr>
        <w:br/>
      </w:r>
    </w:p>
    <w:p w:rsidR="00F97F15" w:rsidRPr="00114856" w:rsidRDefault="00F97F15" w:rsidP="00F97F15">
      <w:pPr>
        <w:spacing w:line="240" w:lineRule="auto"/>
        <w:rPr>
          <w:b/>
          <w:sz w:val="28"/>
          <w:szCs w:val="28"/>
        </w:rPr>
      </w:pPr>
      <w:r w:rsidRPr="00114856">
        <w:rPr>
          <w:b/>
          <w:sz w:val="28"/>
          <w:szCs w:val="28"/>
        </w:rPr>
        <w:t>Possible extension</w:t>
      </w:r>
    </w:p>
    <w:p w:rsidR="00F97F15" w:rsidRPr="00DA7DA0" w:rsidRDefault="00F97F15" w:rsidP="00F97F15">
      <w:pPr>
        <w:rPr>
          <w:sz w:val="24"/>
          <w:szCs w:val="24"/>
        </w:rPr>
      </w:pPr>
      <w:r w:rsidRPr="00114856">
        <w:rPr>
          <w:sz w:val="24"/>
          <w:szCs w:val="24"/>
        </w:rPr>
        <w:t xml:space="preserve">Challenge students to </w:t>
      </w:r>
      <w:r w:rsidR="00DA7DA0">
        <w:rPr>
          <w:sz w:val="24"/>
          <w:szCs w:val="24"/>
        </w:rPr>
        <w:t>come up with an explanation of why there are infinitely many sets of five fractions that satisfy the criteria above.</w:t>
      </w:r>
      <w:r>
        <w:rPr>
          <w:sz w:val="24"/>
          <w:szCs w:val="24"/>
        </w:rPr>
        <w:br/>
      </w:r>
    </w:p>
    <w:sectPr w:rsidR="00F97F15" w:rsidRPr="00DA7D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B0087F"/>
    <w:multiLevelType w:val="hybridMultilevel"/>
    <w:tmpl w:val="594E5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38"/>
    <w:rsid w:val="0019060B"/>
    <w:rsid w:val="00380238"/>
    <w:rsid w:val="0038539B"/>
    <w:rsid w:val="004769E8"/>
    <w:rsid w:val="00B67FB2"/>
    <w:rsid w:val="00C56C4F"/>
    <w:rsid w:val="00CC562F"/>
    <w:rsid w:val="00DA7DA0"/>
    <w:rsid w:val="00E649C5"/>
    <w:rsid w:val="00EF5780"/>
    <w:rsid w:val="00F37E29"/>
    <w:rsid w:val="00F9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7E2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F1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F1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97F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7E2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F1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F1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97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1784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Kiddle</dc:creator>
  <cp:keywords/>
  <dc:description/>
  <cp:lastModifiedBy>O Smith</cp:lastModifiedBy>
  <cp:revision>2</cp:revision>
  <dcterms:created xsi:type="dcterms:W3CDTF">2019-07-29T15:16:00Z</dcterms:created>
  <dcterms:modified xsi:type="dcterms:W3CDTF">2019-07-29T15:16:00Z</dcterms:modified>
</cp:coreProperties>
</file>