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6BD4" w:rsidRPr="00676BD4" w:rsidRDefault="00676BD4" w:rsidP="00676BD4">
      <w:pPr>
        <w:shd w:val="clear" w:color="auto" w:fill="FFFFFF"/>
        <w:spacing w:before="360" w:after="100" w:afterAutospacing="1" w:line="240" w:lineRule="auto"/>
        <w:rPr>
          <w:rFonts w:ascii="Helvetica" w:eastAsia="Times New Roman" w:hAnsi="Helvetica" w:cs="Helvetica"/>
          <w:b/>
          <w:bCs/>
          <w:color w:val="404040"/>
          <w:sz w:val="21"/>
          <w:szCs w:val="21"/>
          <w:lang w:eastAsia="en-GB"/>
        </w:rPr>
      </w:pPr>
      <w:r w:rsidRPr="00676BD4">
        <w:rPr>
          <w:rFonts w:ascii="Helvetica" w:eastAsia="Times New Roman" w:hAnsi="Helvetica" w:cs="Helvetica"/>
          <w:b/>
          <w:bCs/>
          <w:color w:val="404040"/>
          <w:sz w:val="21"/>
          <w:szCs w:val="21"/>
          <w:lang w:eastAsia="en-GB"/>
        </w:rPr>
        <w:t>The race is on to find ways to prevent and cure the Ebola virus - a disease that has killed more than 10,000 people in Si</w:t>
      </w:r>
      <w:r>
        <w:rPr>
          <w:rFonts w:ascii="Helvetica" w:eastAsia="Times New Roman" w:hAnsi="Helvetica" w:cs="Helvetica"/>
          <w:b/>
          <w:bCs/>
          <w:color w:val="404040"/>
          <w:sz w:val="21"/>
          <w:szCs w:val="21"/>
          <w:lang w:eastAsia="en-GB"/>
        </w:rPr>
        <w:t>erra Leone, Guinea and Liberia, BBC 27</w:t>
      </w:r>
      <w:r w:rsidRPr="00676BD4">
        <w:rPr>
          <w:rFonts w:ascii="Helvetica" w:eastAsia="Times New Roman" w:hAnsi="Helvetica" w:cs="Helvetica"/>
          <w:b/>
          <w:bCs/>
          <w:color w:val="404040"/>
          <w:sz w:val="21"/>
          <w:szCs w:val="21"/>
          <w:vertAlign w:val="superscript"/>
          <w:lang w:eastAsia="en-GB"/>
        </w:rPr>
        <w:t>th</w:t>
      </w:r>
      <w:r>
        <w:rPr>
          <w:rFonts w:ascii="Helvetica" w:eastAsia="Times New Roman" w:hAnsi="Helvetica" w:cs="Helvetica"/>
          <w:b/>
          <w:bCs/>
          <w:color w:val="404040"/>
          <w:sz w:val="21"/>
          <w:szCs w:val="21"/>
          <w:lang w:eastAsia="en-GB"/>
        </w:rPr>
        <w:t xml:space="preserve"> March 2015</w:t>
      </w:r>
      <w:bookmarkStart w:id="0" w:name="_GoBack"/>
      <w:bookmarkEnd w:id="0"/>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There are no proven treatments for Ebola or vaccines to prevent individuals becoming infected. However, progress is now being made on an unprecedented scale.</w:t>
      </w:r>
      <w:r>
        <w:rPr>
          <w:rFonts w:ascii="Helvetica" w:eastAsia="Times New Roman" w:hAnsi="Helvetica" w:cs="Helvetica"/>
          <w:color w:val="404040"/>
          <w:sz w:val="21"/>
          <w:szCs w:val="21"/>
          <w:lang w:eastAsia="en-GB"/>
        </w:rPr>
        <w:t xml:space="preserve"> </w:t>
      </w:r>
      <w:r w:rsidRPr="00676BD4">
        <w:rPr>
          <w:rFonts w:ascii="Helvetica" w:eastAsia="Times New Roman" w:hAnsi="Helvetica" w:cs="Helvetica"/>
          <w:color w:val="404040"/>
          <w:sz w:val="21"/>
          <w:szCs w:val="21"/>
          <w:lang w:eastAsia="en-GB"/>
        </w:rPr>
        <w:t>Trials, which would normally take years and decades, are being fast-tracked on a timescale of weeks and months. Vaccines train the immune systems of healthy people to fight off any future infection.</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Pr>
          <w:rFonts w:ascii="Helvetica" w:eastAsia="Times New Roman" w:hAnsi="Helvetica" w:cs="Helvetica"/>
          <w:color w:val="404040"/>
          <w:sz w:val="21"/>
          <w:szCs w:val="21"/>
          <w:lang w:eastAsia="en-GB"/>
        </w:rPr>
        <w:t>Thr</w:t>
      </w:r>
      <w:r w:rsidRPr="00676BD4">
        <w:rPr>
          <w:rFonts w:ascii="Helvetica" w:eastAsia="Times New Roman" w:hAnsi="Helvetica" w:cs="Helvetica"/>
          <w:color w:val="404040"/>
          <w:sz w:val="21"/>
          <w:szCs w:val="21"/>
          <w:lang w:eastAsia="en-GB"/>
        </w:rPr>
        <w:t>ee potential immunisations are frontrunners, having been rushed from promising an</w:t>
      </w:r>
      <w:r>
        <w:rPr>
          <w:rFonts w:ascii="Helvetica" w:eastAsia="Times New Roman" w:hAnsi="Helvetica" w:cs="Helvetica"/>
          <w:color w:val="404040"/>
          <w:sz w:val="21"/>
          <w:szCs w:val="21"/>
          <w:lang w:eastAsia="en-GB"/>
        </w:rPr>
        <w:t xml:space="preserve">imal studies into human trials. </w:t>
      </w:r>
      <w:r w:rsidRPr="00676BD4">
        <w:rPr>
          <w:rFonts w:ascii="Helvetica" w:eastAsia="Times New Roman" w:hAnsi="Helvetica" w:cs="Helvetica"/>
          <w:color w:val="404040"/>
          <w:sz w:val="21"/>
          <w:szCs w:val="21"/>
          <w:lang w:eastAsia="en-GB"/>
        </w:rPr>
        <w:t xml:space="preserve">The plan is for the different vaccines to be tested in several separate trials across the three worst affected countries in the next few months. </w:t>
      </w:r>
    </w:p>
    <w:p w:rsidR="00676BD4" w:rsidRPr="00676BD4" w:rsidRDefault="00C57982"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hyperlink r:id="rId5" w:history="1">
        <w:r w:rsidR="00676BD4" w:rsidRPr="00676BD4">
          <w:rPr>
            <w:rFonts w:ascii="Helvetica" w:eastAsia="Times New Roman" w:hAnsi="Helvetica" w:cs="Helvetica"/>
            <w:bCs/>
            <w:color w:val="222222"/>
            <w:sz w:val="21"/>
            <w:szCs w:val="21"/>
            <w:lang w:eastAsia="en-GB"/>
          </w:rPr>
          <w:t>Trials in Liberia</w:t>
        </w:r>
      </w:hyperlink>
      <w:r w:rsidR="00676BD4" w:rsidRPr="00676BD4">
        <w:rPr>
          <w:rFonts w:ascii="Helvetica" w:eastAsia="Times New Roman" w:hAnsi="Helvetica" w:cs="Helvetica"/>
          <w:color w:val="404040"/>
          <w:sz w:val="21"/>
          <w:szCs w:val="21"/>
          <w:lang w:eastAsia="en-GB"/>
        </w:rPr>
        <w:t xml:space="preserve"> started in February 2015. They have three separate parts. Scientists hope to recruit 10,000 people to be given the GSK vaccine, 10,000 to receive the Merck jab and a further 10,000 to get a dummy, placebo vaccine.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 xml:space="preserve">So far the GSK and Merck vaccines have been deemed safe in some 600 volunteers. Further testing is underway to see whether the immunizations actually offer protection against the disease. It is also being trialled in a separate study in Guinea. Here it is being given to anyone who has recently come into contacted with an infected person.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 xml:space="preserve">Johnson and Johnson announced the start of their vaccine trial at the beginning of 2015. This uses a different approach still - two separate jabs will be given in the hope the second one boosts the effectiveness of the first. Vaccine </w:t>
      </w:r>
      <w:proofErr w:type="gramStart"/>
      <w:r w:rsidRPr="00676BD4">
        <w:rPr>
          <w:rFonts w:ascii="Helvetica" w:eastAsia="Times New Roman" w:hAnsi="Helvetica" w:cs="Helvetica"/>
          <w:color w:val="404040"/>
          <w:sz w:val="21"/>
          <w:szCs w:val="21"/>
          <w:lang w:eastAsia="en-GB"/>
        </w:rPr>
        <w:t>company</w:t>
      </w:r>
      <w:proofErr w:type="gramEnd"/>
      <w:r w:rsidRPr="00676BD4">
        <w:rPr>
          <w:rFonts w:ascii="Helvetica" w:eastAsia="Times New Roman" w:hAnsi="Helvetica" w:cs="Helvetica"/>
          <w:color w:val="404040"/>
          <w:sz w:val="21"/>
          <w:szCs w:val="21"/>
          <w:lang w:eastAsia="en-GB"/>
        </w:rPr>
        <w:t xml:space="preserve"> </w:t>
      </w:r>
      <w:proofErr w:type="spellStart"/>
      <w:r w:rsidRPr="00676BD4">
        <w:rPr>
          <w:rFonts w:ascii="Helvetica" w:eastAsia="Times New Roman" w:hAnsi="Helvetica" w:cs="Helvetica"/>
          <w:color w:val="404040"/>
          <w:sz w:val="21"/>
          <w:szCs w:val="21"/>
          <w:lang w:eastAsia="en-GB"/>
        </w:rPr>
        <w:t>Novavax</w:t>
      </w:r>
      <w:proofErr w:type="spellEnd"/>
      <w:r w:rsidRPr="00676BD4">
        <w:rPr>
          <w:rFonts w:ascii="Helvetica" w:eastAsia="Times New Roman" w:hAnsi="Helvetica" w:cs="Helvetica"/>
          <w:color w:val="404040"/>
          <w:sz w:val="21"/>
          <w:szCs w:val="21"/>
          <w:lang w:eastAsia="en-GB"/>
        </w:rPr>
        <w:t xml:space="preserve"> has recently announced the start of an Australian trial designed to investigate another potential immunization on healthy human volunteers.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 xml:space="preserve">Some experts now say, with Ebola cases going down in Sierra Leone, Guinea and Liberia, it will be harder still to prove whether a vaccine actually works. And researchers will have </w:t>
      </w:r>
      <w:proofErr w:type="gramStart"/>
      <w:r w:rsidRPr="00676BD4">
        <w:rPr>
          <w:rFonts w:ascii="Helvetica" w:eastAsia="Times New Roman" w:hAnsi="Helvetica" w:cs="Helvetica"/>
          <w:color w:val="404040"/>
          <w:sz w:val="21"/>
          <w:szCs w:val="21"/>
          <w:lang w:eastAsia="en-GB"/>
        </w:rPr>
        <w:t>rely</w:t>
      </w:r>
      <w:proofErr w:type="gramEnd"/>
      <w:r w:rsidRPr="00676BD4">
        <w:rPr>
          <w:rFonts w:ascii="Helvetica" w:eastAsia="Times New Roman" w:hAnsi="Helvetica" w:cs="Helvetica"/>
          <w:color w:val="404040"/>
          <w:sz w:val="21"/>
          <w:szCs w:val="21"/>
          <w:lang w:eastAsia="en-GB"/>
        </w:rPr>
        <w:t xml:space="preserve"> on thousands of volunteers to test these as yet experimental jabs. In some communities, they will face mistrust.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There are also practical issues to take into account - some of the immunisations need to be kept at minus 80C in hot countries wit</w:t>
      </w:r>
      <w:r>
        <w:rPr>
          <w:rFonts w:ascii="Helvetica" w:eastAsia="Times New Roman" w:hAnsi="Helvetica" w:cs="Helvetica"/>
          <w:color w:val="404040"/>
          <w:sz w:val="21"/>
          <w:szCs w:val="21"/>
          <w:lang w:eastAsia="en-GB"/>
        </w:rPr>
        <w:t xml:space="preserve">h limited access to electricity. </w:t>
      </w:r>
      <w:r w:rsidRPr="00676BD4">
        <w:rPr>
          <w:rFonts w:ascii="Helvetica" w:eastAsia="Times New Roman" w:hAnsi="Helvetica" w:cs="Helvetica"/>
          <w:color w:val="404040"/>
          <w:sz w:val="21"/>
          <w:szCs w:val="21"/>
          <w:lang w:eastAsia="en-GB"/>
        </w:rPr>
        <w:t xml:space="preserve">But if all these obstacles are overcome and a vaccine is found to work, there is hope a jab could be more widely available towards the end of 2015.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 xml:space="preserve">Questions will then be asked about who gets the vaccine first. </w:t>
      </w:r>
    </w:p>
    <w:p w:rsidR="00676BD4" w:rsidRPr="00676BD4" w:rsidRDefault="00676BD4" w:rsidP="00676BD4">
      <w:pPr>
        <w:shd w:val="clear" w:color="auto" w:fill="FFFFFF"/>
        <w:spacing w:before="240" w:after="100" w:afterAutospacing="1" w:line="240" w:lineRule="auto"/>
        <w:outlineLvl w:val="1"/>
        <w:rPr>
          <w:rFonts w:ascii="Helvetica" w:eastAsia="Times New Roman" w:hAnsi="Helvetica" w:cs="Helvetica"/>
          <w:b/>
          <w:bCs/>
          <w:color w:val="1E1E1E"/>
          <w:sz w:val="21"/>
          <w:szCs w:val="21"/>
          <w:lang w:eastAsia="en-GB"/>
        </w:rPr>
      </w:pPr>
      <w:r w:rsidRPr="00676BD4">
        <w:rPr>
          <w:rFonts w:ascii="Helvetica" w:eastAsia="Times New Roman" w:hAnsi="Helvetica" w:cs="Helvetica"/>
          <w:b/>
          <w:bCs/>
          <w:color w:val="1E1E1E"/>
          <w:sz w:val="21"/>
          <w:szCs w:val="21"/>
          <w:lang w:eastAsia="en-GB"/>
        </w:rPr>
        <w:t xml:space="preserve">Ethical quandary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Drugs trials are even more ethically controversial than vaccine trials in the midst of this outbreak.</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Should normal randomised clinical trials take place? It allows doctors to know for certain whether a drug is effective, but it means withholding a potentially life-saving treatment during a deadly outbreak. One option being used is to compare survival in the same centres before and after drugs were used.</w:t>
      </w:r>
      <w:r w:rsidRPr="00676BD4">
        <w:rPr>
          <w:rFonts w:ascii="Helvetica" w:eastAsia="Times New Roman" w:hAnsi="Helvetica" w:cs="Helvetica"/>
          <w:color w:val="ECECEC"/>
          <w:sz w:val="21"/>
          <w:szCs w:val="21"/>
          <w:lang w:eastAsia="en-GB"/>
        </w:rPr>
        <w:t xml:space="preserve"> </w:t>
      </w:r>
    </w:p>
    <w:p w:rsidR="00676BD4" w:rsidRPr="00676BD4" w:rsidRDefault="00676BD4" w:rsidP="00676BD4">
      <w:pPr>
        <w:shd w:val="clear" w:color="auto" w:fill="FFFFFF"/>
        <w:spacing w:before="240" w:after="100" w:afterAutospacing="1" w:line="240" w:lineRule="auto"/>
        <w:rPr>
          <w:rFonts w:ascii="Helvetica" w:eastAsia="Times New Roman" w:hAnsi="Helvetica" w:cs="Helvetica"/>
          <w:color w:val="404040"/>
          <w:sz w:val="21"/>
          <w:szCs w:val="21"/>
          <w:lang w:eastAsia="en-GB"/>
        </w:rPr>
      </w:pPr>
      <w:r w:rsidRPr="00676BD4">
        <w:rPr>
          <w:rFonts w:ascii="Helvetica" w:eastAsia="Times New Roman" w:hAnsi="Helvetica" w:cs="Helvetica"/>
          <w:color w:val="404040"/>
          <w:sz w:val="21"/>
          <w:szCs w:val="21"/>
          <w:lang w:eastAsia="en-GB"/>
        </w:rPr>
        <w:t>A different approach is to harness one survivor's immune system to help another who is sick.</w:t>
      </w:r>
      <w:r>
        <w:rPr>
          <w:rFonts w:ascii="Helvetica" w:eastAsia="Times New Roman" w:hAnsi="Helvetica" w:cs="Helvetica"/>
          <w:color w:val="404040"/>
          <w:sz w:val="21"/>
          <w:szCs w:val="21"/>
          <w:lang w:eastAsia="en-GB"/>
        </w:rPr>
        <w:t xml:space="preserve"> </w:t>
      </w:r>
      <w:r w:rsidRPr="00676BD4">
        <w:rPr>
          <w:rFonts w:ascii="Helvetica" w:eastAsia="Times New Roman" w:hAnsi="Helvetica" w:cs="Helvetica"/>
          <w:color w:val="404040"/>
          <w:sz w:val="21"/>
          <w:szCs w:val="21"/>
          <w:lang w:eastAsia="en-GB"/>
        </w:rPr>
        <w:t>The body produces Ebola-fighting antibodies in response to the virus.</w:t>
      </w:r>
      <w:r>
        <w:rPr>
          <w:rFonts w:ascii="Helvetica" w:eastAsia="Times New Roman" w:hAnsi="Helvetica" w:cs="Helvetica"/>
          <w:color w:val="404040"/>
          <w:sz w:val="21"/>
          <w:szCs w:val="21"/>
          <w:lang w:eastAsia="en-GB"/>
        </w:rPr>
        <w:t xml:space="preserve"> </w:t>
      </w:r>
      <w:r w:rsidRPr="00676BD4">
        <w:rPr>
          <w:rFonts w:ascii="Helvetica" w:eastAsia="Times New Roman" w:hAnsi="Helvetica" w:cs="Helvetica"/>
          <w:color w:val="404040"/>
          <w:sz w:val="21"/>
          <w:szCs w:val="21"/>
          <w:lang w:eastAsia="en-GB"/>
        </w:rPr>
        <w:t xml:space="preserve">So the idea is to purify the blood, extract the antibodies and give those to sick patients. </w:t>
      </w:r>
    </w:p>
    <w:p w:rsidR="00DD186E" w:rsidRDefault="00DD186E"/>
    <w:sectPr w:rsidR="00DD186E" w:rsidSect="00C57982">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5140535"/>
    <w:multiLevelType w:val="multilevel"/>
    <w:tmpl w:val="F69E9C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CF11604"/>
    <w:multiLevelType w:val="multilevel"/>
    <w:tmpl w:val="B1B86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1"/>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76BD4"/>
    <w:rsid w:val="005D14C1"/>
    <w:rsid w:val="00676BD4"/>
    <w:rsid w:val="00C57982"/>
    <w:rsid w:val="00DD186E"/>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7982"/>
  </w:style>
  <w:style w:type="paragraph" w:styleId="Heading2">
    <w:name w:val="heading 2"/>
    <w:basedOn w:val="Normal"/>
    <w:link w:val="Heading2Char"/>
    <w:uiPriority w:val="9"/>
    <w:qFormat/>
    <w:rsid w:val="00676B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BD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676BD4"/>
    <w:rPr>
      <w:strike w:val="0"/>
      <w:dstrike w:val="0"/>
      <w:color w:val="0000FF"/>
      <w:u w:val="none"/>
      <w:effect w:val="none"/>
    </w:rPr>
  </w:style>
  <w:style w:type="paragraph" w:customStyle="1" w:styleId="story-bodyintroduction1">
    <w:name w:val="story-body__introduction1"/>
    <w:basedOn w:val="Normal"/>
    <w:rsid w:val="00676BD4"/>
    <w:pPr>
      <w:spacing w:before="360" w:after="100" w:afterAutospacing="1" w:line="240" w:lineRule="auto"/>
    </w:pPr>
    <w:rPr>
      <w:rFonts w:ascii="Times New Roman" w:eastAsia="Times New Roman" w:hAnsi="Times New Roman" w:cs="Times New Roman"/>
      <w:b/>
      <w:bCs/>
      <w:color w:val="404040"/>
      <w:sz w:val="24"/>
      <w:szCs w:val="24"/>
      <w:lang w:eastAsia="en-GB"/>
    </w:rPr>
  </w:style>
  <w:style w:type="character" w:customStyle="1" w:styleId="off-screen2">
    <w:name w:val="off-screen2"/>
    <w:basedOn w:val="DefaultParagraphFont"/>
    <w:rsid w:val="00676BD4"/>
  </w:style>
  <w:style w:type="character" w:customStyle="1" w:styleId="media-captiontext2">
    <w:name w:val="media-caption__text2"/>
    <w:basedOn w:val="DefaultParagraphFont"/>
    <w:rsid w:val="00676BD4"/>
    <w:rPr>
      <w:vanish w:val="0"/>
      <w:webHidden w:val="0"/>
      <w:color w:val="ECECEC"/>
      <w:sz w:val="21"/>
      <w:szCs w:val="21"/>
      <w:specVanish w:val="0"/>
    </w:rPr>
  </w:style>
  <w:style w:type="paragraph" w:styleId="BalloonText">
    <w:name w:val="Balloon Text"/>
    <w:basedOn w:val="Normal"/>
    <w:link w:val="BalloonTextChar"/>
    <w:uiPriority w:val="99"/>
    <w:semiHidden/>
    <w:unhideWhenUsed/>
    <w:rsid w:val="00676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BD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676BD4"/>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BD4"/>
    <w:rPr>
      <w:rFonts w:ascii="Times New Roman" w:eastAsia="Times New Roman" w:hAnsi="Times New Roman" w:cs="Times New Roman"/>
      <w:b/>
      <w:bCs/>
      <w:sz w:val="36"/>
      <w:szCs w:val="36"/>
      <w:lang w:eastAsia="en-GB"/>
    </w:rPr>
  </w:style>
  <w:style w:type="character" w:styleId="Hyperlink">
    <w:name w:val="Hyperlink"/>
    <w:basedOn w:val="DefaultParagraphFont"/>
    <w:uiPriority w:val="99"/>
    <w:semiHidden/>
    <w:unhideWhenUsed/>
    <w:rsid w:val="00676BD4"/>
    <w:rPr>
      <w:strike w:val="0"/>
      <w:dstrike w:val="0"/>
      <w:color w:val="0000FF"/>
      <w:u w:val="none"/>
      <w:effect w:val="none"/>
    </w:rPr>
  </w:style>
  <w:style w:type="paragraph" w:customStyle="1" w:styleId="story-bodyintroduction1">
    <w:name w:val="story-body__introduction1"/>
    <w:basedOn w:val="Normal"/>
    <w:rsid w:val="00676BD4"/>
    <w:pPr>
      <w:spacing w:before="360" w:after="100" w:afterAutospacing="1" w:line="240" w:lineRule="auto"/>
    </w:pPr>
    <w:rPr>
      <w:rFonts w:ascii="Times New Roman" w:eastAsia="Times New Roman" w:hAnsi="Times New Roman" w:cs="Times New Roman"/>
      <w:b/>
      <w:bCs/>
      <w:color w:val="404040"/>
      <w:sz w:val="24"/>
      <w:szCs w:val="24"/>
      <w:lang w:eastAsia="en-GB"/>
    </w:rPr>
  </w:style>
  <w:style w:type="character" w:customStyle="1" w:styleId="off-screen2">
    <w:name w:val="off-screen2"/>
    <w:basedOn w:val="DefaultParagraphFont"/>
    <w:rsid w:val="00676BD4"/>
  </w:style>
  <w:style w:type="character" w:customStyle="1" w:styleId="media-captiontext2">
    <w:name w:val="media-caption__text2"/>
    <w:basedOn w:val="DefaultParagraphFont"/>
    <w:rsid w:val="00676BD4"/>
    <w:rPr>
      <w:vanish w:val="0"/>
      <w:webHidden w:val="0"/>
      <w:color w:val="ECECEC"/>
      <w:sz w:val="21"/>
      <w:szCs w:val="21"/>
      <w:specVanish w:val="0"/>
    </w:rPr>
  </w:style>
  <w:style w:type="paragraph" w:styleId="BalloonText">
    <w:name w:val="Balloon Text"/>
    <w:basedOn w:val="Normal"/>
    <w:link w:val="BalloonTextChar"/>
    <w:uiPriority w:val="99"/>
    <w:semiHidden/>
    <w:unhideWhenUsed/>
    <w:rsid w:val="00676B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6B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50425034">
      <w:bodyDiv w:val="1"/>
      <w:marLeft w:val="0"/>
      <w:marRight w:val="0"/>
      <w:marTop w:val="0"/>
      <w:marBottom w:val="0"/>
      <w:divBdr>
        <w:top w:val="none" w:sz="0" w:space="0" w:color="auto"/>
        <w:left w:val="none" w:sz="0" w:space="0" w:color="auto"/>
        <w:bottom w:val="none" w:sz="0" w:space="0" w:color="auto"/>
        <w:right w:val="none" w:sz="0" w:space="0" w:color="auto"/>
      </w:divBdr>
      <w:divsChild>
        <w:div w:id="1715501045">
          <w:marLeft w:val="0"/>
          <w:marRight w:val="0"/>
          <w:marTop w:val="0"/>
          <w:marBottom w:val="0"/>
          <w:divBdr>
            <w:top w:val="none" w:sz="0" w:space="0" w:color="auto"/>
            <w:left w:val="none" w:sz="0" w:space="0" w:color="auto"/>
            <w:bottom w:val="none" w:sz="0" w:space="0" w:color="auto"/>
            <w:right w:val="none" w:sz="0" w:space="0" w:color="auto"/>
          </w:divBdr>
          <w:divsChild>
            <w:div w:id="1994069026">
              <w:marLeft w:val="0"/>
              <w:marRight w:val="0"/>
              <w:marTop w:val="0"/>
              <w:marBottom w:val="0"/>
              <w:divBdr>
                <w:top w:val="none" w:sz="0" w:space="0" w:color="auto"/>
                <w:left w:val="none" w:sz="0" w:space="0" w:color="auto"/>
                <w:bottom w:val="none" w:sz="0" w:space="0" w:color="auto"/>
                <w:right w:val="none" w:sz="0" w:space="0" w:color="auto"/>
              </w:divBdr>
              <w:divsChild>
                <w:div w:id="1434398943">
                  <w:marLeft w:val="0"/>
                  <w:marRight w:val="0"/>
                  <w:marTop w:val="0"/>
                  <w:marBottom w:val="0"/>
                  <w:divBdr>
                    <w:top w:val="none" w:sz="0" w:space="0" w:color="auto"/>
                    <w:left w:val="none" w:sz="0" w:space="0" w:color="auto"/>
                    <w:bottom w:val="none" w:sz="0" w:space="0" w:color="auto"/>
                    <w:right w:val="none" w:sz="0" w:space="0" w:color="auto"/>
                  </w:divBdr>
                  <w:divsChild>
                    <w:div w:id="205794593">
                      <w:marLeft w:val="0"/>
                      <w:marRight w:val="0"/>
                      <w:marTop w:val="0"/>
                      <w:marBottom w:val="0"/>
                      <w:divBdr>
                        <w:top w:val="none" w:sz="0" w:space="0" w:color="auto"/>
                        <w:left w:val="none" w:sz="0" w:space="0" w:color="auto"/>
                        <w:bottom w:val="none" w:sz="0" w:space="0" w:color="auto"/>
                        <w:right w:val="none" w:sz="0" w:space="0" w:color="auto"/>
                      </w:divBdr>
                      <w:divsChild>
                        <w:div w:id="568459771">
                          <w:marLeft w:val="0"/>
                          <w:marRight w:val="0"/>
                          <w:marTop w:val="0"/>
                          <w:marBottom w:val="0"/>
                          <w:divBdr>
                            <w:top w:val="none" w:sz="0" w:space="0" w:color="auto"/>
                            <w:left w:val="none" w:sz="0" w:space="0" w:color="auto"/>
                            <w:bottom w:val="none" w:sz="0" w:space="0" w:color="auto"/>
                            <w:right w:val="none" w:sz="0" w:space="0" w:color="auto"/>
                          </w:divBdr>
                          <w:divsChild>
                            <w:div w:id="372117639">
                              <w:marLeft w:val="0"/>
                              <w:marRight w:val="0"/>
                              <w:marTop w:val="0"/>
                              <w:marBottom w:val="0"/>
                              <w:divBdr>
                                <w:top w:val="none" w:sz="0" w:space="0" w:color="auto"/>
                                <w:left w:val="none" w:sz="0" w:space="0" w:color="auto"/>
                                <w:bottom w:val="none" w:sz="0" w:space="0" w:color="auto"/>
                                <w:right w:val="none" w:sz="0" w:space="0" w:color="auto"/>
                              </w:divBdr>
                              <w:divsChild>
                                <w:div w:id="13116412">
                                  <w:marLeft w:val="0"/>
                                  <w:marRight w:val="0"/>
                                  <w:marTop w:val="0"/>
                                  <w:marBottom w:val="0"/>
                                  <w:divBdr>
                                    <w:top w:val="none" w:sz="0" w:space="0" w:color="auto"/>
                                    <w:left w:val="none" w:sz="0" w:space="0" w:color="auto"/>
                                    <w:bottom w:val="none" w:sz="0" w:space="0" w:color="auto"/>
                                    <w:right w:val="none" w:sz="0" w:space="0" w:color="auto"/>
                                  </w:divBdr>
                                  <w:divsChild>
                                    <w:div w:id="112481119">
                                      <w:marLeft w:val="0"/>
                                      <w:marRight w:val="0"/>
                                      <w:marTop w:val="0"/>
                                      <w:marBottom w:val="0"/>
                                      <w:divBdr>
                                        <w:top w:val="none" w:sz="0" w:space="0" w:color="auto"/>
                                        <w:left w:val="none" w:sz="0" w:space="0" w:color="auto"/>
                                        <w:bottom w:val="none" w:sz="0" w:space="0" w:color="auto"/>
                                        <w:right w:val="none" w:sz="0" w:space="0" w:color="auto"/>
                                      </w:divBdr>
                                      <w:divsChild>
                                        <w:div w:id="646206066">
                                          <w:marLeft w:val="0"/>
                                          <w:marRight w:val="0"/>
                                          <w:marTop w:val="0"/>
                                          <w:marBottom w:val="0"/>
                                          <w:divBdr>
                                            <w:top w:val="none" w:sz="0" w:space="0" w:color="auto"/>
                                            <w:left w:val="none" w:sz="0" w:space="0" w:color="auto"/>
                                            <w:bottom w:val="none" w:sz="0" w:space="0" w:color="auto"/>
                                            <w:right w:val="none" w:sz="0" w:space="0" w:color="auto"/>
                                          </w:divBdr>
                                          <w:divsChild>
                                            <w:div w:id="886137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bbc.co.uk/news/health-30943377"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473</Words>
  <Characters>2699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London School of Economics and Political Science</Company>
  <LinksUpToDate>false</LinksUpToDate>
  <CharactersWithSpaces>3166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Clare Wenham</dc:creator>
  <cp:lastModifiedBy>David</cp:lastModifiedBy>
  <cp:revision>2</cp:revision>
  <dcterms:created xsi:type="dcterms:W3CDTF">2015-11-05T09:46:00Z</dcterms:created>
  <dcterms:modified xsi:type="dcterms:W3CDTF">2015-11-05T09:46:00Z</dcterms:modified>
</cp:coreProperties>
</file>