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5EDD" w14:textId="5AFC000A" w:rsidR="00BC6ADD" w:rsidRDefault="00CB5F43" w:rsidP="00BC6ADD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Here is a pattern made from regular pentagons:</w:t>
      </w:r>
    </w:p>
    <w:p w14:paraId="5E2E961F" w14:textId="0CA84BF5" w:rsidR="00BC6ADD" w:rsidRPr="00BC6ADD" w:rsidRDefault="00CB5F43" w:rsidP="00BC6ADD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055E6DE9" wp14:editId="73AD4C1E">
            <wp:extent cx="2933700" cy="3270585"/>
            <wp:effectExtent l="0" t="0" r="0" b="6350"/>
            <wp:docPr id="842977978" name="Picture 2" descr="A yellow hexagon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77978" name="Picture 2" descr="A yellow hexagon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62" cy="330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BCCB9" w14:textId="0811AEEB" w:rsidR="00BC6ADD" w:rsidRDefault="00CB5F43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If the pattern </w:t>
      </w:r>
      <w:proofErr w:type="gramStart"/>
      <w:r>
        <w:rPr>
          <w:rFonts w:ascii="Verdana" w:hAnsi="Verdana"/>
          <w:color w:val="000000"/>
          <w:shd w:val="clear" w:color="auto" w:fill="FFFFFF"/>
        </w:rPr>
        <w:t>continued</w:t>
      </w:r>
      <w:proofErr w:type="gramEnd"/>
      <w:r>
        <w:rPr>
          <w:rFonts w:ascii="Verdana" w:hAnsi="Verdana"/>
          <w:color w:val="000000"/>
          <w:shd w:val="clear" w:color="auto" w:fill="FFFFFF"/>
        </w:rPr>
        <w:t>, do you think it will form a complete loop or will the pentagons overlap?</w:t>
      </w:r>
    </w:p>
    <w:p w14:paraId="54656B9C" w14:textId="042A18A1" w:rsidR="00CB5F43" w:rsidRDefault="00CB5F43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You could explore by drawing or tracing more pentagons, or by cutting some out.</w:t>
      </w:r>
    </w:p>
    <w:p w14:paraId="58EFA0C0" w14:textId="7AF456CD" w:rsidR="00BC6ADD" w:rsidRPr="00BC6ADD" w:rsidRDefault="00CB5F43" w:rsidP="00BC6ADD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hAnsi="Verdana"/>
          <w:color w:val="000000"/>
          <w:shd w:val="clear" w:color="auto" w:fill="FFFFFF"/>
        </w:rPr>
        <w:t xml:space="preserve">Once </w:t>
      </w:r>
      <w:r>
        <w:rPr>
          <w:rFonts w:ascii="Verdana" w:hAnsi="Verdana"/>
          <w:color w:val="000000"/>
          <w:shd w:val="clear" w:color="auto" w:fill="FFFFFF"/>
        </w:rPr>
        <w:t>you've had a chance to explore, here are some questions you might like to consider.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pentagons form a ring?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decagons would form a ring?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Why do they fit together so neatly without overlapping or leaving a gap?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about other polygons?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always make a ring?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Is there a way to predict how many polygons you need to form a ring?</w:t>
      </w:r>
    </w:p>
    <w:sectPr w:rsidR="00BC6ADD" w:rsidRPr="00BC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74C3" w14:textId="77777777" w:rsidR="00D92EFD" w:rsidRDefault="00D92EFD">
      <w:pPr>
        <w:spacing w:line="240" w:lineRule="auto"/>
        <w:ind w:left="0" w:hanging="2"/>
      </w:pPr>
      <w:r>
        <w:separator/>
      </w:r>
    </w:p>
  </w:endnote>
  <w:endnote w:type="continuationSeparator" w:id="0">
    <w:p w14:paraId="59B0C519" w14:textId="77777777" w:rsidR="00D92EFD" w:rsidRDefault="00D92E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4167D948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CB5F43">
      <w:rPr>
        <w:rFonts w:ascii="Verdana" w:eastAsia="Helvetica Neue" w:hAnsi="Verdana" w:cs="Helvetica Neue"/>
        <w:i/>
        <w:sz w:val="20"/>
        <w:szCs w:val="20"/>
      </w:rPr>
      <w:t>polygonrings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BAB5" w14:textId="77777777" w:rsidR="00D92EFD" w:rsidRDefault="00D92EFD">
      <w:pPr>
        <w:spacing w:line="240" w:lineRule="auto"/>
        <w:ind w:left="0" w:hanging="2"/>
      </w:pPr>
      <w:r>
        <w:separator/>
      </w:r>
    </w:p>
  </w:footnote>
  <w:footnote w:type="continuationSeparator" w:id="0">
    <w:p w14:paraId="63359868" w14:textId="77777777" w:rsidR="00D92EFD" w:rsidRDefault="00D92E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AE75530">
              <wp:simplePos x="0" y="0"/>
              <wp:positionH relativeFrom="column">
                <wp:posOffset>-497840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1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A4E037F" w:rsidR="00ED1A1D" w:rsidRDefault="00FF0CC4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Polygon Rings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2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57d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Yxam+MHt7IicMurXvp0/fszN48Na/+4hnTYFKGr2AmFLovdvoz27huSDR8V7z4D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iee3SoFAACfFAAADgAAAAAAAAAAAAAAAAA6AgAAZHJzL2Uyb0RvYy54bWxQSwECLQAKAAAA&#10;AAAAACEAV415chA2AAAQNgAAFAAAAAAAAAAAAAAAAACQBwAAZHJzL21lZGlhL2ltYWdlMS5wbmdQ&#10;SwECLQAUAAYACAAAACEA2CtAy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1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A4E037F" w:rsidR="00ED1A1D" w:rsidRDefault="00FF0CC4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Polygon Rings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515904"/>
    <w:rsid w:val="00546C98"/>
    <w:rsid w:val="006806D6"/>
    <w:rsid w:val="007E3FE1"/>
    <w:rsid w:val="00A17590"/>
    <w:rsid w:val="00A405D7"/>
    <w:rsid w:val="00B048E3"/>
    <w:rsid w:val="00BC6ADD"/>
    <w:rsid w:val="00CB5F43"/>
    <w:rsid w:val="00D92EFD"/>
    <w:rsid w:val="00DB71F9"/>
    <w:rsid w:val="00ED1A1D"/>
    <w:rsid w:val="00F76FD3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2023-07-31T09:14:00Z</cp:lastPrinted>
  <dcterms:created xsi:type="dcterms:W3CDTF">2023-07-31T09:22:00Z</dcterms:created>
  <dcterms:modified xsi:type="dcterms:W3CDTF">2023-07-31T09:22:00Z</dcterms:modified>
</cp:coreProperties>
</file>